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7236" w14:textId="5A03DB3E" w:rsidR="0081584E" w:rsidRPr="0081584E" w:rsidRDefault="0081584E" w:rsidP="0081584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1584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02A6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1584E">
        <w:rPr>
          <w:rFonts w:ascii="TH SarabunPSK" w:hAnsi="TH SarabunPSK" w:cs="TH SarabunPSK"/>
          <w:b/>
          <w:bCs/>
          <w:sz w:val="32"/>
          <w:szCs w:val="32"/>
          <w:cs/>
        </w:rPr>
        <w:t>/10/2564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938"/>
      </w:tblGrid>
      <w:tr w:rsidR="002253F5" w:rsidRPr="000A477C" w14:paraId="427AA4A8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6A9" w14:textId="428D5BF4" w:rsidR="002253F5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BD6" w14:textId="340EDE39" w:rsidR="002253F5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กลุ่มตรวจสอบภายใน </w:t>
            </w:r>
            <w:r w:rsidRPr="0081584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และกลุ่มพัฒนาระบบบริหาร</w:t>
            </w:r>
          </w:p>
        </w:tc>
      </w:tr>
      <w:tr w:rsidR="002253F5" w:rsidRPr="000A477C" w14:paraId="0F625F27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ACB" w14:textId="36300341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="008158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F445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ED0" w14:textId="77777777" w:rsidR="002253F5" w:rsidRPr="007C5A5F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ระดับความสำเร็จของการควบคุมภายใน</w:t>
            </w:r>
            <w:r w:rsidRPr="002253F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และแผนบริหารความต่อเนื่อง (</w:t>
            </w:r>
            <w:r w:rsidRPr="002253F5">
              <w:rPr>
                <w:rFonts w:ascii="TH SarabunPSK" w:hAnsi="TH SarabunPSK" w:cs="TH SarabunPSK"/>
                <w:sz w:val="30"/>
                <w:szCs w:val="30"/>
              </w:rPr>
              <w:t>BCP</w:t>
            </w:r>
            <w:r w:rsidRPr="002253F5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2253F5" w:rsidRPr="000A477C" w14:paraId="494E26C0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9A0" w14:textId="77777777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A47" w14:textId="77777777" w:rsidR="002253F5" w:rsidRPr="00B03F0C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2D5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ทุกหน่วยงานในสังกัดกรมอนามัย</w:t>
            </w:r>
          </w:p>
        </w:tc>
      </w:tr>
      <w:tr w:rsidR="002253F5" w:rsidRPr="000A477C" w14:paraId="3C789736" w14:textId="77777777" w:rsidTr="002915B8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F3D" w14:textId="77777777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8AF" w14:textId="6AF9B7BE" w:rsidR="002253F5" w:rsidRPr="009C58DF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</w:t>
            </w:r>
            <w:r w:rsidR="008158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หมายความว่า กระบวนการปฏิบัติงานที่ผู้กำกับ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ดูแล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หัวหน้าหน่วยงานของรัฐ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ฝ่ายบริหาร และบุคลากรของหน่วยของรัฐจัดให้มีขึ้น เพื่อสร้างความมั่นใจอย่างสมเหตุสมผลว่าการดำเนินงานของหน่วยงานจะบรรลุวัตถุประสงค์ด้านการดำเนินงาน</w:t>
            </w:r>
            <w:r w:rsidR="009C58DF"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ด้านการรายงาน และด้านการปฏิบัติตามกฎหมาย ระเบียบ และข้อบังคับ 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ภายในจะเป็นเครื่องมือสนับสนุนให้หน่วยงานของรัฐสามารถขับเคลื่อนการปฏิบัติงานให้บรรลุวัตถุประสงค์ที่กำหนด 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การควบคุมภายใน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จะประกอบด้วย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องค์ประกอบ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17 หลักการ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ประกอบด้วย</w:t>
            </w:r>
          </w:p>
          <w:p w14:paraId="31422D07" w14:textId="77777777" w:rsidR="002253F5" w:rsidRPr="009C58DF" w:rsidRDefault="002253F5" w:rsidP="002253F5">
            <w:pPr>
              <w:ind w:firstLine="72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 สภาพแวดล้อมการควบคุม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ปัจจัยพื้นฐานที่ส่งผลให้มีการควบคุมภายในทั่วทั้งหน่วยงาน ผู้กำกับดูแลและฝ่ายบริหารจะต้องสร้างบรรยากาศให้ทุกระดับตระหนักถึงความสำคัญการ</w:t>
            </w:r>
            <w:r w:rsidR="00F4456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ควบคุมภายใน สภาพแวดล้อมการคว</w:t>
            </w:r>
            <w:r w:rsidR="00263038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="00F4456C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คุมเป็นพื้นฐานสำคัญที่จะส่งผลกระทบต่อองค์ประกอบการควบคุมภายในอื่น</w:t>
            </w:r>
            <w:r w:rsidR="002630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ๆ</w:t>
            </w:r>
          </w:p>
          <w:p w14:paraId="52C63C02" w14:textId="77777777" w:rsidR="002253F5" w:rsidRPr="009C58DF" w:rsidRDefault="002253F5" w:rsidP="002253F5">
            <w:pPr>
              <w:ind w:firstLine="72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2) การประเมินความเสี่ยง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เมินความเสี่ยงที่มีผลกระทบต่อการบรรลุวัตถุประสงค์ของหน่วยงานรวมถึงกำหนดวิธีการจัดการความเสี่ยงนั้น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9F90A19" w14:textId="77777777" w:rsidR="002253F5" w:rsidRPr="009C58DF" w:rsidRDefault="002253F5" w:rsidP="002253F5">
            <w:pPr>
              <w:ind w:firstLine="72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3) กิจกรรมการควบคุม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วัตถุประสงค์ และนำไปปฏิบัติทั่วทั้งองค์กร</w:t>
            </w:r>
          </w:p>
          <w:p w14:paraId="02050DBE" w14:textId="77777777" w:rsidR="002253F5" w:rsidRPr="009C58DF" w:rsidRDefault="002253F5" w:rsidP="002253F5">
            <w:pPr>
              <w:ind w:firstLine="72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4) สารสนเทศและการสื่อสาร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สารสนเทศเป็นสิ่งจำเป็นสำหรับหน่วยงานช่วยให้มีการดำเนินการตามการควบคุมที่กำหนด การสื่อสารเกิดขึ้นได้ทั้งจากภายในและภายนอก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6ECEF64" w14:textId="1C74FC35" w:rsidR="002253F5" w:rsidRPr="009C58DF" w:rsidRDefault="002253F5" w:rsidP="002253F5">
            <w:pPr>
              <w:ind w:firstLine="72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5) กิจกรรมการติดตามผล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การประเมินผล ระหว่างการปฏิบัติงาน การประเมินผลรายครั้ง กรณีที่ผลการประเมินการควบคุมภายในก่อให้เกิดความเสียหายให้รายงานต่อฝ่ายบริหาร และ</w:t>
            </w:r>
            <w:r w:rsidR="008158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ผู้กำกับดูแลอย่างทันเวลา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AA8A01B" w14:textId="77777777" w:rsidR="002253F5" w:rsidRPr="009C58DF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โดยจัดทำแบบรายงานตามหลักเกณฑ์กระทรวงการคลังว่าด้วยมาตรฐานและหลักเกณฑ์ปฏิบัติการควบคุมภายใน สำหรับหน่วยงานของรัฐ พ.ศ. 2561 และหลักเกณฑ์ที่คณะกรรมการระดับกรมกำหนด ดังนี้</w:t>
            </w:r>
          </w:p>
          <w:p w14:paraId="5212EEF2" w14:textId="0A82F5CB" w:rsidR="002253F5" w:rsidRPr="009C58DF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รายงาน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การควบคุมภายใน สำหรับระยะเวลาดำเนินงานสิ้นสุดวันที่ 30 </w:t>
            </w:r>
            <w:r w:rsidR="003B6035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2564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ที่ผ่านความเห็นชอบจากหัวหน้าหน่วยงาน ที่นำขึ้นเว็บไซต์ระบบควบคุมภายในของหน่วยงาน ดังนี้ แบบติดตาม ปค.5 ส่วนงานย่อย รอบระยะเวลา 12 เดือน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แบบ ปค.4 ส่วนงานย่อย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 ปค.5 ส่วนงานย่อย และตารางวิเคราะห์ความเสี่ยงประจำปีงบประมาณ </w:t>
            </w:r>
            <w:r w:rsidR="003B60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B658A2A" w14:textId="02DED50F" w:rsidR="002253F5" w:rsidRPr="009C58DF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</w:t>
            </w:r>
            <w:r w:rsidRPr="003B6035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รายงานแบบติดตาม ปค.5 ส่วนงานย่อย สำหรับระยะเวลาดำเนินงานสิ้นสุดวันที่ 31 </w:t>
            </w:r>
            <w:r w:rsidR="003B6035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มีนาคม 25</w:t>
            </w:r>
            <w:r w:rsidRPr="003B6035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6</w:t>
            </w:r>
            <w:r w:rsidRPr="003B6035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5</w:t>
            </w:r>
            <w:r w:rsidRPr="003B6035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ที่ผ่านความเห็นชอบจากหัวหน้าหน่วยงาน และนำขึ้นเว็บไซต์ระบบควบคุมภายในของหน่วยงาน ภายในวันที่ 30 </w:t>
            </w:r>
            <w:r w:rsidR="003B6035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 2565</w:t>
            </w:r>
          </w:p>
          <w:p w14:paraId="41723557" w14:textId="77777777" w:rsidR="002253F5" w:rsidRPr="009C58DF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มาตรฐานการปฏิบัติงาน (</w:t>
            </w:r>
            <w:r w:rsidRPr="009C58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Operation Procedure : SOP</w:t>
            </w:r>
            <w:r w:rsidRPr="009C5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เอกสารคู่มือมาตรฐานการปฏิบัติงาน เป็นขั้นตอน หรือกระบวนการทำงานมาตรฐานขององค์กรต่าง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ๆ ที่มีบทบาทแตกต่างกันไปตามการทำงานของหน่วยงานนั้น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รายละเอียดดังนี้</w:t>
            </w:r>
          </w:p>
          <w:p w14:paraId="55751A67" w14:textId="77777777" w:rsidR="002253F5" w:rsidRPr="009C58DF" w:rsidRDefault="002253F5" w:rsidP="002253F5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1) วัตถุประสงค์</w:t>
            </w:r>
          </w:p>
          <w:p w14:paraId="0882CC6B" w14:textId="77777777" w:rsidR="002253F5" w:rsidRPr="009C58DF" w:rsidRDefault="002253F5" w:rsidP="002253F5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) ขอบเขต</w:t>
            </w:r>
          </w:p>
          <w:p w14:paraId="1CE8E709" w14:textId="77777777" w:rsidR="002253F5" w:rsidRPr="009C58DF" w:rsidRDefault="002253F5" w:rsidP="002253F5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3) ผู้รับผิดชอบ</w:t>
            </w:r>
          </w:p>
          <w:p w14:paraId="2DF406A8" w14:textId="77777777" w:rsidR="002253F5" w:rsidRPr="009C58DF" w:rsidRDefault="002253F5" w:rsidP="002253F5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4) เอกสารอ้างอิง ระเบียบ ข้อบังคับ มาตรฐานต่างๆ</w:t>
            </w:r>
          </w:p>
          <w:p w14:paraId="05B03254" w14:textId="77777777" w:rsidR="002253F5" w:rsidRPr="009C58DF" w:rsidRDefault="002253F5" w:rsidP="002253F5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5) แผนภูมิการทำงาน ประกอบด้วย ขั้นตอนกระบวนการ 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Flow Chart, 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จุดควบคุม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  <w:p w14:paraId="53876514" w14:textId="77777777" w:rsidR="00A619AD" w:rsidRPr="009C58DF" w:rsidRDefault="002253F5" w:rsidP="00A619A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6) รายละเอียดของขั้นตอนการปฏิบัติงาน</w:t>
            </w:r>
          </w:p>
          <w:p w14:paraId="0C3DA2AF" w14:textId="77777777" w:rsidR="002253F5" w:rsidRPr="009C58DF" w:rsidRDefault="005159FE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58D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="002253F5"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แผนบริหารความต่อเนื่อง (</w:t>
            </w:r>
            <w:r w:rsidR="002253F5" w:rsidRPr="009C58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Continuity Plan: BCP)</w:t>
            </w:r>
            <w:r w:rsidR="002253F5" w:rsidRPr="009C5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253F5"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เป็นเอกสารขั้นตอนที่จัดทำขึ้น เพื่อให้ “หน่วยงาน” มีแนวทางในการตอบสนอง การฟื้นฟู และการกลับมาดำเนินการ</w:t>
            </w:r>
            <w:r w:rsidRPr="009C58DF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2253F5"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เมื่อเกิดสภาวะวิกฤตหรือภัยต่าง ๆ ที่ส่งผลให้กระบวนการทำงานของหน่วยงานหยุดชะงัก และสามารถกลับมาดำเนินการได้อย่างต่อเนื่อง</w:t>
            </w:r>
          </w:p>
          <w:p w14:paraId="3396D510" w14:textId="77777777" w:rsidR="002253F5" w:rsidRPr="009C58DF" w:rsidRDefault="00DF580F" w:rsidP="002253F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2253F5" w:rsidRPr="009C58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การทดสอบแผน</w:t>
            </w:r>
            <w:r w:rsidR="002253F5" w:rsidRPr="009C5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 เป็นขั้นตอนที่ทำให้แน่ใจได้ว่า </w:t>
            </w:r>
            <w:r w:rsidR="002253F5" w:rsidRPr="009C58DF">
              <w:rPr>
                <w:rFonts w:ascii="TH SarabunPSK" w:hAnsi="TH SarabunPSK" w:cs="TH SarabunPSK"/>
                <w:sz w:val="30"/>
                <w:szCs w:val="30"/>
              </w:rPr>
              <w:t xml:space="preserve">BCP </w:t>
            </w:r>
            <w:r w:rsidR="002253F5" w:rsidRPr="009C58DF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ที่ได้จัดทำขึ้นสามารถใช้ได้จริง รวมทั้งเพื่อเตรียมความพร้อม ประสิทธิภาพของแผนในการตอบสนองต่อวิกฤติการณ์</w:t>
            </w:r>
          </w:p>
        </w:tc>
      </w:tr>
      <w:tr w:rsidR="002253F5" w:rsidRPr="000A477C" w14:paraId="60205D63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8A2" w14:textId="77777777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CC6" w14:textId="77777777" w:rsidR="002253F5" w:rsidRPr="00194F15" w:rsidRDefault="002253F5" w:rsidP="002253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107C">
              <w:rPr>
                <w:rFonts w:ascii="TH SarabunPSK" w:hAnsi="TH SarabunPSK" w:cs="TH SarabunPSK"/>
                <w:sz w:val="30"/>
                <w:szCs w:val="30"/>
                <w:cs/>
              </w:rPr>
              <w:t>เก็บรวบรวมข้อมูลผลการดำเนินงานและรายงาน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คำรับรองปฏิบัติราชการ ตัวชี้วัดใน</w:t>
            </w:r>
            <w:r w:rsidRPr="00DD10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 </w:t>
            </w:r>
            <w:r w:rsidRPr="00DD107C">
              <w:rPr>
                <w:rFonts w:ascii="TH SarabunPSK" w:hAnsi="TH SarabunPSK" w:cs="TH SarabunPSK"/>
                <w:sz w:val="30"/>
                <w:szCs w:val="30"/>
              </w:rPr>
              <w:t xml:space="preserve">DOC </w:t>
            </w:r>
            <w:r w:rsidRPr="00DD107C">
              <w:rPr>
                <w:rFonts w:ascii="TH SarabunPSK" w:hAnsi="TH SarabunPSK" w:cs="TH SarabunPSK"/>
                <w:sz w:val="30"/>
                <w:szCs w:val="30"/>
                <w:cs/>
              </w:rPr>
              <w:t>และเว็บไซต์ของหน่วยงาน</w:t>
            </w:r>
          </w:p>
        </w:tc>
      </w:tr>
      <w:tr w:rsidR="002253F5" w:rsidRPr="000A477C" w14:paraId="0FFB254C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76A" w14:textId="77777777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F4A" w14:textId="77777777" w:rsidR="002253F5" w:rsidRPr="00194F15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 หน่วยงาน</w:t>
            </w:r>
          </w:p>
        </w:tc>
      </w:tr>
      <w:tr w:rsidR="002253F5" w:rsidRPr="000A477C" w14:paraId="618EBFAB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F2A" w14:textId="47E1324B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DD6" w14:textId="4EFC518C" w:rsidR="002253F5" w:rsidRPr="00544F83" w:rsidRDefault="00544F83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4 </w:t>
            </w:r>
            <w:r w:rsidR="002253F5" w:rsidRPr="00544F8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ร้อยละของจำนวนผลผลิตได้ครบตามมาตรการและแผนการขับเคลื่อนที่กำหนด</w:t>
            </w:r>
            <w:r w:rsidR="00CD50F6" w:rsidRPr="00F866BD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ในระบบ </w:t>
            </w:r>
            <w:r w:rsidR="00CD50F6" w:rsidRPr="00F866BD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DOC </w:t>
            </w:r>
            <w:r w:rsidR="00CD50F6" w:rsidRPr="00F866BD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รายงานคำรับรอง</w:t>
            </w:r>
            <w:r w:rsidR="00CD50F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การ</w:t>
            </w:r>
            <w:r w:rsidR="00CD50F6" w:rsidRPr="00F866BD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ปฏิบัติราชการ</w:t>
            </w:r>
            <w:r w:rsidR="00CD50F6" w:rsidRPr="00F866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3CBB0A79" w14:textId="77777777" w:rsidR="002253F5" w:rsidRPr="00544F83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gramStart"/>
            <w:r w:rsidRPr="00544F83">
              <w:rPr>
                <w:rFonts w:ascii="TH SarabunPSK" w:hAnsi="TH SarabunPSK" w:cs="TH SarabunPSK"/>
                <w:sz w:val="30"/>
                <w:szCs w:val="30"/>
              </w:rPr>
              <w:t>A  =</w:t>
            </w:r>
            <w:proofErr w:type="gramEnd"/>
            <w:r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44F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จำนวนผลผลิต</w:t>
            </w:r>
            <w:r w:rsidR="00CD50F6"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="00CD50F6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  <w:r w:rsidR="00CD50F6"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>ไ</w:t>
            </w:r>
            <w:r w:rsidR="00CD50F6">
              <w:rPr>
                <w:rFonts w:ascii="TH SarabunPSK" w:hAnsi="TH SarabunPSK" w:cs="TH SarabunPSK" w:hint="cs"/>
                <w:sz w:val="30"/>
                <w:szCs w:val="30"/>
                <w:cs/>
              </w:rPr>
              <w:t>ด้</w:t>
            </w:r>
          </w:p>
          <w:p w14:paraId="6E8D927B" w14:textId="77777777" w:rsidR="00CD50F6" w:rsidRPr="00CD50F6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gramStart"/>
            <w:r w:rsidRPr="00544F83">
              <w:rPr>
                <w:rFonts w:ascii="TH SarabunPSK" w:hAnsi="TH SarabunPSK" w:cs="TH SarabunPSK"/>
                <w:sz w:val="30"/>
                <w:szCs w:val="30"/>
              </w:rPr>
              <w:t>B  =</w:t>
            </w:r>
            <w:proofErr w:type="gramEnd"/>
            <w:r w:rsidRPr="00544F8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CD50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จำนวนผลผลิตที่กำหนดไว้ในแผนการขับเคลื่อนในระบบ </w:t>
            </w:r>
            <w:r w:rsidRPr="00CD50F6">
              <w:rPr>
                <w:rFonts w:ascii="TH SarabunPSK" w:hAnsi="TH SarabunPSK" w:cs="TH SarabunPSK"/>
                <w:sz w:val="30"/>
                <w:szCs w:val="30"/>
              </w:rPr>
              <w:t>DOC</w:t>
            </w:r>
            <w:r w:rsidR="00CD50F6" w:rsidRPr="00CD50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D50F6" w:rsidRPr="00CD50F6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รายงานคำรับรอง</w:t>
            </w:r>
            <w:r w:rsidR="00CD50F6" w:rsidRPr="00CD50F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CD50F6" w:rsidRPr="00CD50F6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</w:p>
          <w:p w14:paraId="4839604F" w14:textId="77777777" w:rsidR="002253F5" w:rsidRPr="00CD50F6" w:rsidRDefault="00CD50F6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D50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CD50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ราชการ  </w:t>
            </w:r>
          </w:p>
          <w:p w14:paraId="5C3098A1" w14:textId="2A4AC439" w:rsidR="002253F5" w:rsidRPr="00544F83" w:rsidRDefault="00C02E48" w:rsidP="002253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4F83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1411C99" wp14:editId="4A07DA3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212725</wp:posOffset>
                      </wp:positionV>
                      <wp:extent cx="120650" cy="0"/>
                      <wp:effectExtent l="10795" t="9525" r="11430" b="9525"/>
                      <wp:wrapNone/>
                      <wp:docPr id="3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4A8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1.1pt;margin-top:16.75pt;width:9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"/>
                  </w:pict>
                </mc:Fallback>
              </mc:AlternateContent>
            </w:r>
            <w:r w:rsidR="002253F5" w:rsidRPr="00544F83">
              <w:rPr>
                <w:rFonts w:ascii="TH SarabunPSK" w:hAnsi="TH SarabunPSK" w:cs="TH SarabunPSK"/>
                <w:sz w:val="30"/>
                <w:szCs w:val="30"/>
              </w:rPr>
              <w:t>A x 100</w:t>
            </w:r>
            <w:r w:rsidR="002253F5"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53F5" w:rsidRPr="00544F83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2253F5"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53F5" w:rsidRPr="00544F8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ร้อยละของจำนวนผลผลิต</w:t>
            </w:r>
            <w:r w:rsidR="002253F5" w:rsidRPr="00544F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นำมาเทียบกับตารางคะแนน</w:t>
            </w:r>
          </w:p>
          <w:p w14:paraId="4F5C41D6" w14:textId="77777777" w:rsidR="002253F5" w:rsidRPr="00544F83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4F8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  <w:tbl>
            <w:tblPr>
              <w:tblW w:w="7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3"/>
              <w:gridCol w:w="567"/>
              <w:gridCol w:w="755"/>
              <w:gridCol w:w="738"/>
              <w:gridCol w:w="738"/>
              <w:gridCol w:w="839"/>
            </w:tblGrid>
            <w:tr w:rsidR="00544F83" w:rsidRPr="003B6035" w14:paraId="21DCF48D" w14:textId="77777777" w:rsidTr="003B6035">
              <w:tc>
                <w:tcPr>
                  <w:tcW w:w="4033" w:type="dxa"/>
                </w:tcPr>
                <w:p w14:paraId="2156976B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คะแนนที่ได้</w:t>
                  </w:r>
                </w:p>
              </w:tc>
              <w:tc>
                <w:tcPr>
                  <w:tcW w:w="567" w:type="dxa"/>
                </w:tcPr>
                <w:p w14:paraId="11FBB433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</w:rPr>
                    <w:t>0.1</w:t>
                  </w:r>
                </w:p>
              </w:tc>
              <w:tc>
                <w:tcPr>
                  <w:tcW w:w="755" w:type="dxa"/>
                </w:tcPr>
                <w:p w14:paraId="003CB138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</w:rPr>
                    <w:t>0.2</w:t>
                  </w:r>
                </w:p>
              </w:tc>
              <w:tc>
                <w:tcPr>
                  <w:tcW w:w="738" w:type="dxa"/>
                </w:tcPr>
                <w:p w14:paraId="336756A9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</w:rPr>
                    <w:t>0.3</w:t>
                  </w:r>
                </w:p>
              </w:tc>
              <w:tc>
                <w:tcPr>
                  <w:tcW w:w="738" w:type="dxa"/>
                </w:tcPr>
                <w:p w14:paraId="1E745668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</w:rPr>
                    <w:t>0.4</w:t>
                  </w:r>
                </w:p>
              </w:tc>
              <w:tc>
                <w:tcPr>
                  <w:tcW w:w="839" w:type="dxa"/>
                </w:tcPr>
                <w:p w14:paraId="7023A0CE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</w:rPr>
                    <w:t>0.5</w:t>
                  </w:r>
                </w:p>
              </w:tc>
            </w:tr>
            <w:tr w:rsidR="00544F83" w:rsidRPr="003B6035" w14:paraId="61475E25" w14:textId="77777777" w:rsidTr="003B6035">
              <w:tc>
                <w:tcPr>
                  <w:tcW w:w="4033" w:type="dxa"/>
                </w:tcPr>
                <w:p w14:paraId="349E867C" w14:textId="77777777" w:rsidR="00F866BD" w:rsidRPr="003B6035" w:rsidRDefault="00F866BD" w:rsidP="00F866B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cs/>
                    </w:rPr>
                    <w:t>ร้อยละผลผลิตได้ครบตามมาตรการและแผนการขับเคลื่อนที่กำหนด</w:t>
                  </w:r>
                </w:p>
              </w:tc>
              <w:tc>
                <w:tcPr>
                  <w:tcW w:w="567" w:type="dxa"/>
                </w:tcPr>
                <w:p w14:paraId="409A24E7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&lt;80</w:t>
                  </w:r>
                </w:p>
              </w:tc>
              <w:tc>
                <w:tcPr>
                  <w:tcW w:w="755" w:type="dxa"/>
                </w:tcPr>
                <w:p w14:paraId="7486944C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81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85</w:t>
                  </w:r>
                </w:p>
              </w:tc>
              <w:tc>
                <w:tcPr>
                  <w:tcW w:w="738" w:type="dxa"/>
                </w:tcPr>
                <w:p w14:paraId="69F41467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86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90</w:t>
                  </w:r>
                </w:p>
              </w:tc>
              <w:tc>
                <w:tcPr>
                  <w:tcW w:w="738" w:type="dxa"/>
                </w:tcPr>
                <w:p w14:paraId="53BFA9BB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91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95</w:t>
                  </w:r>
                </w:p>
              </w:tc>
              <w:tc>
                <w:tcPr>
                  <w:tcW w:w="839" w:type="dxa"/>
                </w:tcPr>
                <w:p w14:paraId="7ADF3D80" w14:textId="77777777" w:rsidR="00F866BD" w:rsidRPr="003B6035" w:rsidRDefault="00F866BD" w:rsidP="00F866BD">
                  <w:pPr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3B6035">
                    <w:rPr>
                      <w:rFonts w:ascii="TH SarabunPSK" w:hAnsi="TH SarabunPSK" w:cs="TH SarabunPSK"/>
                      <w:spacing w:val="-20"/>
                    </w:rPr>
                    <w:t>96</w:t>
                  </w:r>
                  <w:r w:rsidR="00544F83" w:rsidRPr="003B6035">
                    <w:rPr>
                      <w:rFonts w:ascii="TH SarabunPSK" w:hAnsi="TH SarabunPSK" w:cs="TH SarabunPSK"/>
                      <w:spacing w:val="-2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2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2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20"/>
                    </w:rPr>
                    <w:t>100</w:t>
                  </w:r>
                </w:p>
              </w:tc>
            </w:tr>
          </w:tbl>
          <w:p w14:paraId="09F39B05" w14:textId="77777777" w:rsidR="00F866BD" w:rsidRPr="00544F83" w:rsidRDefault="00036843" w:rsidP="00F866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14"/>
                <w:szCs w:val="14"/>
                <w:cs/>
              </w:rPr>
              <w:t>.</w:t>
            </w:r>
          </w:p>
        </w:tc>
      </w:tr>
      <w:tr w:rsidR="002253F5" w:rsidRPr="000A477C" w14:paraId="6FCA43A9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D72" w14:textId="2553455C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E97" w14:textId="77777777" w:rsidR="00CD50F6" w:rsidRPr="003F149F" w:rsidRDefault="002253F5" w:rsidP="00CD50F6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F14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5 </w:t>
            </w:r>
            <w:r w:rsidRPr="003F149F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ผลลัพธ์ของตัวชี้วัด</w:t>
            </w:r>
            <w:r w:rsidRPr="003F14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ตามหลักเกณฑ์การให้คะแนนระดับที่ 5</w:t>
            </w:r>
            <w:r w:rsidR="00CD50F6" w:rsidRPr="003F14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ตามเอกสารแนบ 1</w:t>
            </w:r>
          </w:p>
          <w:tbl>
            <w:tblPr>
              <w:tblW w:w="7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3"/>
              <w:gridCol w:w="567"/>
              <w:gridCol w:w="738"/>
              <w:gridCol w:w="744"/>
              <w:gridCol w:w="738"/>
              <w:gridCol w:w="839"/>
            </w:tblGrid>
            <w:tr w:rsidR="002253F5" w:rsidRPr="003B6035" w14:paraId="719BC6A8" w14:textId="77777777" w:rsidTr="003B6035">
              <w:tc>
                <w:tcPr>
                  <w:tcW w:w="4033" w:type="dxa"/>
                </w:tcPr>
                <w:p w14:paraId="7A23A7F7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คะแนนที่ได้</w:t>
                  </w:r>
                </w:p>
              </w:tc>
              <w:tc>
                <w:tcPr>
                  <w:tcW w:w="567" w:type="dxa"/>
                </w:tcPr>
                <w:p w14:paraId="44EFA903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0.</w:t>
                  </w:r>
                  <w:r w:rsidRPr="003B603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</w:t>
                  </w:r>
                </w:p>
              </w:tc>
              <w:tc>
                <w:tcPr>
                  <w:tcW w:w="738" w:type="dxa"/>
                </w:tcPr>
                <w:p w14:paraId="3933C2B7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0.</w:t>
                  </w:r>
                  <w:r w:rsidRPr="003B603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744" w:type="dxa"/>
                </w:tcPr>
                <w:p w14:paraId="11C1AC2B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035">
                    <w:rPr>
                      <w:rFonts w:ascii="TH SarabunPSK" w:hAnsi="TH SarabunPSK" w:cs="TH SarabunPSK"/>
                      <w:b/>
                      <w:bCs/>
                      <w:cs/>
                    </w:rPr>
                    <w:t>0.</w:t>
                  </w:r>
                  <w:r w:rsidRPr="003B603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</w:p>
              </w:tc>
              <w:tc>
                <w:tcPr>
                  <w:tcW w:w="738" w:type="dxa"/>
                </w:tcPr>
                <w:p w14:paraId="4DF69E40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603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0.8</w:t>
                  </w:r>
                </w:p>
              </w:tc>
              <w:tc>
                <w:tcPr>
                  <w:tcW w:w="839" w:type="dxa"/>
                </w:tcPr>
                <w:p w14:paraId="0921D2AC" w14:textId="77777777" w:rsidR="002253F5" w:rsidRPr="003B6035" w:rsidRDefault="002253F5" w:rsidP="002253F5">
                  <w:pPr>
                    <w:ind w:left="339" w:hanging="44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03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</w:t>
                  </w:r>
                </w:p>
              </w:tc>
            </w:tr>
            <w:tr w:rsidR="002253F5" w:rsidRPr="003B6035" w14:paraId="3CA936D4" w14:textId="77777777" w:rsidTr="003B6035">
              <w:tc>
                <w:tcPr>
                  <w:tcW w:w="4033" w:type="dxa"/>
                </w:tcPr>
                <w:p w14:paraId="00210163" w14:textId="77777777" w:rsidR="002253F5" w:rsidRPr="003B6035" w:rsidRDefault="002253F5" w:rsidP="002253F5">
                  <w:pPr>
                    <w:ind w:left="-79"/>
                    <w:rPr>
                      <w:rFonts w:ascii="TH SarabunPSK" w:hAnsi="TH SarabunPSK" w:cs="TH SarabunPSK"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cs/>
                    </w:rPr>
                    <w:t>ร้อยละ</w:t>
                  </w:r>
                  <w:r w:rsidRPr="003B6035">
                    <w:rPr>
                      <w:rFonts w:ascii="TH SarabunPSK" w:hAnsi="TH SarabunPSK" w:cs="TH SarabunPSK" w:hint="cs"/>
                      <w:cs/>
                    </w:rPr>
                    <w:t>ความสำเร็จของการดำเนินงานการควบคุมภายในของหน่วยงาน</w:t>
                  </w:r>
                </w:p>
              </w:tc>
              <w:tc>
                <w:tcPr>
                  <w:tcW w:w="567" w:type="dxa"/>
                </w:tcPr>
                <w:p w14:paraId="0D3EEB3D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spacing w:val="-8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&lt;</w:t>
                  </w:r>
                  <w:r w:rsidRPr="003B6035">
                    <w:rPr>
                      <w:rFonts w:ascii="TH SarabunPSK" w:hAnsi="TH SarabunPSK" w:cs="TH SarabunPSK"/>
                      <w:spacing w:val="-10"/>
                      <w:cs/>
                    </w:rPr>
                    <w:t>60</w:t>
                  </w:r>
                </w:p>
              </w:tc>
              <w:tc>
                <w:tcPr>
                  <w:tcW w:w="738" w:type="dxa"/>
                </w:tcPr>
                <w:p w14:paraId="41D34673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spacing w:val="-8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61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  <w:cs/>
                    </w:rPr>
                    <w:t>70</w:t>
                  </w:r>
                </w:p>
              </w:tc>
              <w:tc>
                <w:tcPr>
                  <w:tcW w:w="744" w:type="dxa"/>
                </w:tcPr>
                <w:p w14:paraId="61426FF9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spacing w:val="-8"/>
                      <w:cs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71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  <w:cs/>
                    </w:rPr>
                    <w:t>80</w:t>
                  </w:r>
                </w:p>
              </w:tc>
              <w:tc>
                <w:tcPr>
                  <w:tcW w:w="738" w:type="dxa"/>
                </w:tcPr>
                <w:p w14:paraId="4CCE9BF1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spacing w:val="-8"/>
                    </w:rPr>
                  </w:pP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81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10"/>
                    </w:rPr>
                    <w:t>90</w:t>
                  </w:r>
                </w:p>
              </w:tc>
              <w:tc>
                <w:tcPr>
                  <w:tcW w:w="839" w:type="dxa"/>
                </w:tcPr>
                <w:p w14:paraId="2D414963" w14:textId="77777777" w:rsidR="002253F5" w:rsidRPr="003B6035" w:rsidRDefault="002253F5" w:rsidP="002253F5">
                  <w:pPr>
                    <w:ind w:left="339" w:hanging="339"/>
                    <w:jc w:val="center"/>
                    <w:rPr>
                      <w:rFonts w:ascii="TH SarabunPSK" w:hAnsi="TH SarabunPSK" w:cs="TH SarabunPSK"/>
                      <w:spacing w:val="-8"/>
                    </w:rPr>
                  </w:pPr>
                  <w:r w:rsidRPr="003B6035">
                    <w:rPr>
                      <w:rFonts w:ascii="TH SarabunPSK" w:hAnsi="TH SarabunPSK" w:cs="TH SarabunPSK" w:hint="cs"/>
                      <w:spacing w:val="-20"/>
                      <w:cs/>
                    </w:rPr>
                    <w:t>91</w:t>
                  </w:r>
                  <w:r w:rsidR="00544F83" w:rsidRPr="003B6035">
                    <w:rPr>
                      <w:rFonts w:ascii="TH SarabunPSK" w:hAnsi="TH SarabunPSK" w:cs="TH SarabunPSK"/>
                      <w:spacing w:val="-2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 w:hint="cs"/>
                      <w:spacing w:val="-20"/>
                      <w:cs/>
                    </w:rPr>
                    <w:t>-</w:t>
                  </w:r>
                  <w:r w:rsidR="00544F83" w:rsidRPr="003B6035">
                    <w:rPr>
                      <w:rFonts w:ascii="TH SarabunPSK" w:hAnsi="TH SarabunPSK" w:cs="TH SarabunPSK"/>
                      <w:spacing w:val="-20"/>
                    </w:rPr>
                    <w:t xml:space="preserve"> </w:t>
                  </w:r>
                  <w:r w:rsidRPr="003B6035">
                    <w:rPr>
                      <w:rFonts w:ascii="TH SarabunPSK" w:hAnsi="TH SarabunPSK" w:cs="TH SarabunPSK"/>
                      <w:spacing w:val="-20"/>
                    </w:rPr>
                    <w:t>100</w:t>
                  </w:r>
                </w:p>
              </w:tc>
            </w:tr>
          </w:tbl>
          <w:p w14:paraId="42A93104" w14:textId="77777777" w:rsidR="002253F5" w:rsidRPr="002253F5" w:rsidRDefault="00036843" w:rsidP="002253F5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F149F">
              <w:rPr>
                <w:rFonts w:ascii="TH SarabunPSK" w:hAnsi="TH SarabunPSK" w:cs="TH SarabunPSK" w:hint="cs"/>
                <w:sz w:val="12"/>
                <w:szCs w:val="12"/>
                <w:cs/>
              </w:rPr>
              <w:t>.</w:t>
            </w:r>
          </w:p>
        </w:tc>
      </w:tr>
      <w:tr w:rsidR="002253F5" w:rsidRPr="000A477C" w14:paraId="13BD3E6D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919" w14:textId="77777777" w:rsidR="002253F5" w:rsidRPr="00B03F0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3EA" w14:textId="77777777" w:rsidR="002253F5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D990E10" w14:textId="77777777" w:rsidR="002253F5" w:rsidRPr="003A5A27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368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2565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</w:p>
        </w:tc>
      </w:tr>
      <w:tr w:rsidR="002253F5" w:rsidRPr="000A477C" w14:paraId="0FE16A07" w14:textId="77777777" w:rsidTr="00291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10348" w:type="dxa"/>
            <w:gridSpan w:val="2"/>
          </w:tcPr>
          <w:p w14:paraId="5E10A16E" w14:textId="77777777" w:rsidR="002253F5" w:rsidRDefault="002253F5" w:rsidP="002253F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3F0DDDE4" w14:textId="77777777" w:rsidR="002253F5" w:rsidRPr="00BB3277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5109"/>
              <w:gridCol w:w="851"/>
              <w:gridCol w:w="3401"/>
            </w:tblGrid>
            <w:tr w:rsidR="002253F5" w:rsidRPr="00375B79" w14:paraId="136B56F2" w14:textId="77777777" w:rsidTr="002915B8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12064102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5109" w:type="dxa"/>
                  <w:shd w:val="clear" w:color="auto" w:fill="auto"/>
                </w:tcPr>
                <w:p w14:paraId="14F8A0A7" w14:textId="77777777" w:rsidR="002253F5" w:rsidRPr="003A19FF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2137DF9E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401" w:type="dxa"/>
                </w:tcPr>
                <w:p w14:paraId="778A65AB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2253F5" w:rsidRPr="00375B79" w14:paraId="13E41B4B" w14:textId="77777777" w:rsidTr="002915B8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F34547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5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B57395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4E1FFD36" w14:textId="745B0B45" w:rsidR="002253F5" w:rsidRPr="003A19FF" w:rsidRDefault="00F866BD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="00C869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1-1.2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3C41D18A" w14:textId="03DD6C8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  <w:r w:rsidR="00C8698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E452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</w:t>
                  </w:r>
                  <w:r w:rsidR="00C869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(0.5 คะแนน)</w:t>
                  </w:r>
                </w:p>
                <w:p w14:paraId="44107B91" w14:textId="08B7D6A9" w:rsidR="002253F5" w:rsidRPr="003A19FF" w:rsidRDefault="00C8698D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2253F5"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การรวบรวมข้อมูลรายงานการควบคุมภายใน และการวิเคราะห์ การควบคุมภายในของหน่วยงาน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47613AC0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14:paraId="78179FC1" w14:textId="77777777" w:rsidR="002253F5" w:rsidRPr="00EA5C77" w:rsidRDefault="00716336" w:rsidP="002253F5">
                  <w:pPr>
                    <w:pStyle w:val="af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1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.1 </w:t>
                  </w:r>
                  <w:r w:rsidR="002253F5" w:rsidRPr="00EA5C7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คณะกรรมการควบคุมภายในหรือ</w:t>
                  </w:r>
                  <w:r w:rsidR="002253F5" w:rsidRPr="00B135F5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ประเมินผลการควบคุมภายในของหน่วยงาน</w:t>
                  </w:r>
                  <w:r w:rsidR="002253F5" w:rsidRPr="00EA5C7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B135F5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ประเมินความเหมาะสมการควบคุมภายใน</w:t>
                  </w:r>
                  <w:r w:rsidR="002253F5" w:rsidRPr="00EA5C7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135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2253F5" w:rsidRPr="00B135F5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5</w:t>
                  </w:r>
                  <w:r w:rsidR="002253F5" w:rsidRPr="00B135F5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องค์ประกอบ</w:t>
                  </w:r>
                  <w:r w:rsidR="002253F5" w:rsidRPr="00B135F5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 17</w:t>
                  </w:r>
                  <w:r w:rsidR="002253F5" w:rsidRPr="00B135F5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หลักการ ตามมาตรฐาน</w:t>
                  </w:r>
                  <w:r w:rsidR="002253F5" w:rsidRPr="00EA5C7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การควบคุมภายในภาครัฐ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เผยแพร่ทางเว็บไซต์หน่วยงาน</w:t>
                  </w:r>
                  <w:r w:rsidR="00D757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และรายงานข้อมูลที่นำมาใช้ในระบบ </w:t>
                  </w:r>
                  <w:r w:rsidR="00D7574E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0A7542" w:rsidRPr="00CD50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0A7542" w:rsidRPr="00CD50F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</w:t>
                  </w:r>
                  <w:r w:rsidR="000A7542" w:rsidRPr="00CD50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ปฏิบัติ</w:t>
                  </w:r>
                  <w:r w:rsidR="000A754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ราชการ 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35320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proofErr w:type="gramStart"/>
                  <w:r w:rsidR="0035320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7E267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proofErr w:type="gramEnd"/>
                  <w:r w:rsidR="002253F5" w:rsidRPr="007E267E">
                    <w:rPr>
                      <w:rFonts w:ascii="TH SarabunPSK" w:hAnsi="TH SarabunPSK" w:cs="TH SarabunPSK"/>
                      <w:sz w:val="30"/>
                      <w:szCs w:val="30"/>
                    </w:rPr>
                    <w:t>0.</w:t>
                  </w:r>
                  <w:r w:rsid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2253F5" w:rsidRPr="007E267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5 </w:t>
                  </w:r>
                  <w:r w:rsidR="002253F5" w:rsidRPr="007E267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คะแนน)</w:t>
                  </w:r>
                </w:p>
                <w:p w14:paraId="1C55F184" w14:textId="77777777" w:rsidR="00CD50F6" w:rsidRDefault="002253F5" w:rsidP="00E63508">
                  <w:pPr>
                    <w:pStyle w:val="af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6843">
                    <w:rPr>
                      <w:rFonts w:ascii="TH SarabunPSK" w:hAnsi="TH SarabunPSK" w:cs="TH SarabunPSK" w:hint="cs"/>
                      <w:color w:val="00B050"/>
                      <w:sz w:val="30"/>
                      <w:szCs w:val="30"/>
                      <w:cs/>
                    </w:rPr>
                    <w:t xml:space="preserve">    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โดยใช้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แบบประเมินความเพียงพอ เหมาะสมของการควบคุมภายใน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E63508" w:rsidRPr="008158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E6350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เอกสารแนบ 2 </w:t>
                  </w:r>
                </w:p>
                <w:p w14:paraId="4E4A7F51" w14:textId="77777777" w:rsidR="0081584E" w:rsidRDefault="0081584E" w:rsidP="00E63508">
                  <w:pPr>
                    <w:pStyle w:val="af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BBE0575" w14:textId="1B031B52" w:rsidR="0081584E" w:rsidRPr="0081584E" w:rsidRDefault="0081584E" w:rsidP="00E63508">
                  <w:pPr>
                    <w:pStyle w:val="af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E63508" w:rsidRPr="00375B79" w14:paraId="52EA3881" w14:textId="77777777" w:rsidTr="002915B8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30F7D228" w14:textId="77777777" w:rsidR="00E63508" w:rsidRPr="00375B79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5109" w:type="dxa"/>
                  <w:shd w:val="clear" w:color="auto" w:fill="auto"/>
                </w:tcPr>
                <w:p w14:paraId="2E460E11" w14:textId="77777777" w:rsidR="00E63508" w:rsidRPr="003A19FF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50966B3B" w14:textId="77777777" w:rsidR="00E63508" w:rsidRPr="00375B79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401" w:type="dxa"/>
                </w:tcPr>
                <w:p w14:paraId="359C9418" w14:textId="77777777" w:rsidR="00E63508" w:rsidRPr="00375B79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2253F5" w:rsidRPr="00375B79" w14:paraId="206D8B61" w14:textId="77777777" w:rsidTr="002915B8"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14:paraId="7E869A41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109" w:type="dxa"/>
                  <w:tcBorders>
                    <w:bottom w:val="nil"/>
                  </w:tcBorders>
                  <w:shd w:val="clear" w:color="auto" w:fill="auto"/>
                </w:tcPr>
                <w:p w14:paraId="0CD8B750" w14:textId="77777777" w:rsidR="002253F5" w:rsidRPr="003A19FF" w:rsidRDefault="002253F5" w:rsidP="002253F5">
                  <w:pPr>
                    <w:pStyle w:val="af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14:paraId="70FD29BD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1" w:type="dxa"/>
                  <w:tcBorders>
                    <w:bottom w:val="nil"/>
                  </w:tcBorders>
                </w:tcPr>
                <w:p w14:paraId="3B3721E9" w14:textId="77777777" w:rsidR="002253F5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716336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1.2  บท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วิเคราะห์ การควบคุมภายในของหน่วยงาน</w:t>
                  </w:r>
                  <w:r w:rsidR="000A754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รายงานข้อมูลที่นำมาใช้</w:t>
                  </w:r>
                  <w:r w:rsidR="0035320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0A7542" w:rsidRPr="00353202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ในระบบ </w:t>
                  </w:r>
                  <w:r w:rsidR="000A7542" w:rsidRPr="0035320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DOC</w:t>
                  </w:r>
                  <w:r w:rsidR="000A7542" w:rsidRPr="00353202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="000A7542" w:rsidRPr="0035320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0A7542" w:rsidRPr="00353202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การ</w:t>
                  </w:r>
                  <w:r w:rsidR="000A7542" w:rsidRPr="0035320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ปฏิบัติ</w:t>
                  </w:r>
                  <w:r w:rsidR="000A754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ราชการ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</w:t>
                  </w:r>
                  <w:r w:rsidR="0026303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26303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0.</w:t>
                  </w:r>
                  <w:r w:rsid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4D1CB100" w14:textId="77777777" w:rsidR="002253F5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โดยมีข้อมูลประกอบด้วย</w:t>
                  </w:r>
                </w:p>
                <w:p w14:paraId="60BF202B" w14:textId="7CF98890" w:rsidR="002253F5" w:rsidRPr="007E267E" w:rsidRDefault="002253F5" w:rsidP="002253F5">
                  <w:pPr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     </w:t>
                  </w:r>
                  <w:r w:rsidR="00B34726">
                    <w:rPr>
                      <w:rFonts w:ascii="TH SarabunPSK" w:hAnsi="TH SarabunPSK" w:cs="TH SarabunPSK"/>
                      <w:spacing w:val="-12"/>
                      <w:sz w:val="30"/>
                      <w:szCs w:val="30"/>
                    </w:rPr>
                    <w:t xml:space="preserve">  </w:t>
                  </w:r>
                  <w:r w:rsidRPr="00036843">
                    <w:rPr>
                      <w:rFonts w:ascii="TH SarabunPSK" w:hAnsi="TH SarabunPSK" w:cs="TH SarabunPSK"/>
                      <w:spacing w:val="-12"/>
                      <w:sz w:val="30"/>
                      <w:szCs w:val="30"/>
                    </w:rPr>
                    <w:t>1</w:t>
                  </w:r>
                  <w:r w:rsidR="00B34726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) </w:t>
                  </w:r>
                  <w:r w:rsidRPr="00036843">
                    <w:rPr>
                      <w:rFonts w:ascii="TH SarabunPSK" w:hAnsi="TH SarabunPSK" w:cs="TH SarabunPSK"/>
                      <w:spacing w:val="-12"/>
                      <w:sz w:val="30"/>
                      <w:szCs w:val="30"/>
                    </w:rPr>
                    <w:t xml:space="preserve"> </w:t>
                  </w:r>
                  <w:r w:rsidRPr="00036843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สรุปผลการประเมินการควบคุมภายใน</w:t>
                  </w:r>
                  <w:r w:rsidRPr="007E267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</w:t>
                  </w:r>
                  <w:r w:rsidRPr="007E267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5 </w:t>
                  </w:r>
                  <w:r w:rsidRPr="007E267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องค์ประกอบ </w:t>
                  </w:r>
                  <w:r w:rsidRPr="007E267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17</w:t>
                  </w:r>
                  <w:r w:rsidRPr="007E267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หลักการ </w:t>
                  </w:r>
                  <w:r w:rsidR="00036843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br/>
                  </w:r>
                  <w:r w:rsidRPr="007E267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ตาม</w:t>
                  </w:r>
                  <w:r w:rsidRPr="007E267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ข้อ </w:t>
                  </w:r>
                  <w:r w:rsidRPr="007E267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1.1</w:t>
                  </w:r>
                  <w:r w:rsidRPr="007E267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)</w:t>
                  </w:r>
                </w:p>
                <w:p w14:paraId="1F42034A" w14:textId="70C1CAF8" w:rsidR="002253F5" w:rsidRPr="007E267E" w:rsidRDefault="002253F5" w:rsidP="002253F5">
                  <w:pPr>
                    <w:rPr>
                      <w:rFonts w:ascii="TH SarabunPSK" w:hAnsi="TH SarabunPSK" w:cs="TH SarabunPSK"/>
                      <w:spacing w:val="-1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="00B34726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 xml:space="preserve"> 2)</w:t>
                  </w:r>
                  <w:r w:rsidRPr="007E267E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 xml:space="preserve"> รายงานข้อสังเกต การตรวจสอบของหน่วยงานตรวจสอบ </w:t>
                  </w:r>
                </w:p>
                <w:p w14:paraId="4284F66A" w14:textId="77777777" w:rsidR="002253F5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ผู้ตรวจสอบภายในประจำหน่วยงาน</w:t>
                  </w:r>
                </w:p>
                <w:p w14:paraId="01EE13C2" w14:textId="77777777" w:rsidR="002253F5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 กรมอนามัย</w:t>
                  </w:r>
                </w:p>
                <w:p w14:paraId="2578A563" w14:textId="77777777" w:rsidR="002253F5" w:rsidRPr="00375B79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หน่วยงานตรวจสอบภายนอก สตง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ปปช</w:t>
                  </w:r>
                  <w:proofErr w:type="spellEnd"/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ปปท.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ป.</w:t>
                  </w:r>
                </w:p>
              </w:tc>
            </w:tr>
            <w:tr w:rsidR="002253F5" w:rsidRPr="00375B79" w14:paraId="1158176E" w14:textId="77777777" w:rsidTr="002915B8">
              <w:tc>
                <w:tcPr>
                  <w:tcW w:w="73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588CC80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1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C1A1030" w14:textId="10B6697A" w:rsidR="002253F5" w:rsidRPr="0081584E" w:rsidRDefault="00C8698D" w:rsidP="002253F5">
                  <w:pPr>
                    <w:pStyle w:val="af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="002253F5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2253F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มีการวิเคราะห์ทบทวนสภาวะวิกฤติ/เหตุการณ์ฉุกเฉินที่ส่งผลกระทบต่อการดำเนินงานของหน่วยงาน</w:t>
                  </w:r>
                  <w:r w:rsidR="002915B8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E452D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proofErr w:type="gramStart"/>
                  <w:r w:rsidR="00E452D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915B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proofErr w:type="gramEnd"/>
                  <w:r w:rsidR="002915B8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="002915B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</w:t>
                  </w:r>
                  <w:r w:rsidR="002915B8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  <w:r w:rsidR="002915B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ตามเอกสารแนบ 4</w:t>
                  </w:r>
                  <w:r w:rsidR="002915B8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2915B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(ข้อที่ 1 </w:t>
                  </w:r>
                  <w:r w:rsidR="00E81B5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  <w:r w:rsidR="002915B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7)</w:t>
                  </w:r>
                </w:p>
                <w:tbl>
                  <w:tblPr>
                    <w:tblW w:w="50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5"/>
                    <w:gridCol w:w="622"/>
                    <w:gridCol w:w="622"/>
                    <w:gridCol w:w="616"/>
                    <w:gridCol w:w="626"/>
                    <w:gridCol w:w="616"/>
                    <w:gridCol w:w="612"/>
                    <w:gridCol w:w="635"/>
                  </w:tblGrid>
                  <w:tr w:rsidR="002915B8" w:rsidRPr="0081584E" w14:paraId="1012793D" w14:textId="77777777" w:rsidTr="00A80E37">
                    <w:trPr>
                      <w:trHeight w:val="263"/>
                    </w:trPr>
                    <w:tc>
                      <w:tcPr>
                        <w:tcW w:w="655" w:type="dxa"/>
                        <w:shd w:val="clear" w:color="auto" w:fill="auto"/>
                      </w:tcPr>
                      <w:p w14:paraId="5EEBB210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ข้อที่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14:paraId="131B0B99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14:paraId="0F98A2C2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</w:tcPr>
                      <w:p w14:paraId="6DA8AC76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14:paraId="7AED2FB6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</w:tcPr>
                      <w:p w14:paraId="784C5B44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612" w:type="dxa"/>
                        <w:shd w:val="clear" w:color="auto" w:fill="auto"/>
                      </w:tcPr>
                      <w:p w14:paraId="24562D2D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635" w:type="dxa"/>
                        <w:shd w:val="clear" w:color="auto" w:fill="auto"/>
                      </w:tcPr>
                      <w:p w14:paraId="190FD95D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7</w:t>
                        </w:r>
                      </w:p>
                    </w:tc>
                  </w:tr>
                  <w:tr w:rsidR="002915B8" w:rsidRPr="0081584E" w14:paraId="0D5965D3" w14:textId="77777777" w:rsidTr="00A80E37">
                    <w:trPr>
                      <w:trHeight w:val="373"/>
                    </w:trPr>
                    <w:tc>
                      <w:tcPr>
                        <w:tcW w:w="655" w:type="dxa"/>
                        <w:shd w:val="clear" w:color="auto" w:fill="auto"/>
                      </w:tcPr>
                      <w:p w14:paraId="2FC1D255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คะแนน</w:t>
                        </w:r>
                        <w:r w:rsidR="009305C7" w:rsidRPr="0081584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ที่ได้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14:paraId="39AED10F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0.0500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14:paraId="0296FF8C" w14:textId="77777777" w:rsidR="002915B8" w:rsidRPr="0081584E" w:rsidRDefault="002915B8" w:rsidP="00A80E37">
                        <w:pPr>
                          <w:pStyle w:val="af"/>
                          <w:ind w:left="0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0.0500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</w:tcPr>
                      <w:p w14:paraId="75D66231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0.0500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14:paraId="3C81E4D2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0.0750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</w:tcPr>
                      <w:p w14:paraId="5E340FCC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0.0750</w:t>
                        </w:r>
                      </w:p>
                    </w:tc>
                    <w:tc>
                      <w:tcPr>
                        <w:tcW w:w="612" w:type="dxa"/>
                        <w:shd w:val="clear" w:color="auto" w:fill="auto"/>
                      </w:tcPr>
                      <w:p w14:paraId="0E4EF834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0.1000</w:t>
                        </w:r>
                      </w:p>
                    </w:tc>
                    <w:tc>
                      <w:tcPr>
                        <w:tcW w:w="635" w:type="dxa"/>
                        <w:shd w:val="clear" w:color="auto" w:fill="auto"/>
                      </w:tcPr>
                      <w:p w14:paraId="0694965F" w14:textId="77777777" w:rsidR="002915B8" w:rsidRPr="0081584E" w:rsidRDefault="002915B8" w:rsidP="00A80E37">
                        <w:pPr>
                          <w:pStyle w:val="af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0.1000</w:t>
                        </w:r>
                      </w:p>
                    </w:tc>
                  </w:tr>
                </w:tbl>
                <w:p w14:paraId="39A402AE" w14:textId="77777777" w:rsidR="002915B8" w:rsidRPr="002253F5" w:rsidRDefault="002915B8" w:rsidP="002253F5">
                  <w:pPr>
                    <w:pStyle w:val="af"/>
                    <w:ind w:left="0"/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</w:tcPr>
                <w:p w14:paraId="64079B6F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bottom w:val="single" w:sz="4" w:space="0" w:color="auto"/>
                  </w:tcBorders>
                </w:tcPr>
                <w:p w14:paraId="12E2E371" w14:textId="6BBD8223" w:rsidR="002253F5" w:rsidRPr="0081584E" w:rsidRDefault="00716336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2253F5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1.3 </w:t>
                  </w:r>
                  <w:r w:rsidR="002253F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มีเอกสารการวิเคราะห์ทบทวนสภาวะวิกฤติ/</w:t>
                  </w:r>
                  <w:r w:rsidR="00FD3A1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เหตุการณ์ฉุกเฉินที่ส่งผลกระทบต่อการดำเนินงานของหน่วยงาน ตามเอกสารแนบ</w:t>
                  </w:r>
                  <w:r w:rsidR="00E6350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4</w:t>
                  </w:r>
                </w:p>
                <w:p w14:paraId="253C3208" w14:textId="77777777" w:rsidR="002253F5" w:rsidRPr="0081584E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(ใส่ไฟล์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PDF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ในรายการข้อมูลที่นำ</w:t>
                  </w:r>
                  <w:r w:rsidR="00C46CFC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ใช้ ที่ระบบ 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  <w:r w:rsidR="00A64E43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A64E43" w:rsidRPr="0081584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E37819" w:rsidRPr="0081584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การ</w:t>
                  </w:r>
                  <w:r w:rsidR="00A64E43" w:rsidRPr="0081584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ปฏิบัติราชการ</w:t>
                  </w:r>
                  <w:r w:rsidR="00A64E43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</w:t>
                  </w:r>
                  <w:r w:rsidR="00036843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</w:t>
                  </w:r>
                  <w:r w:rsidR="00E6350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</w:p>
              </w:tc>
            </w:tr>
            <w:tr w:rsidR="002253F5" w:rsidRPr="00375B79" w14:paraId="78B620D8" w14:textId="77777777" w:rsidTr="002915B8">
              <w:tc>
                <w:tcPr>
                  <w:tcW w:w="7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B87851D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bookmarkStart w:id="0" w:name="_Hlk84233882"/>
                  <w:r w:rsidRPr="000707CC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51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0AA58B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487D90A6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การกำหนดมาตรการและประเด็นความรู้ที่ให้แก่ผู้รับบริการ (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C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)/ผู้มีส่วนได้ส่วนเสีย (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SH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 เพื่อการขับเคลื่อนการดำเนินงานตัวชี้วัด</w:t>
                  </w:r>
                </w:p>
                <w:p w14:paraId="14231144" w14:textId="5ABF34BF" w:rsidR="002253F5" w:rsidRPr="00B34726" w:rsidRDefault="00B34726" w:rsidP="00B3472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2253F5" w:rsidRPr="00B347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กำหนดมาตรการ แนวทางการควบคุมภายในและจัดทำแผนการขับเคลื่อนการควบคุมภายใน</w:t>
                  </w:r>
                </w:p>
                <w:p w14:paraId="205A12D4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A91208A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</w:tcBorders>
                </w:tcPr>
                <w:p w14:paraId="6C9A1995" w14:textId="77777777" w:rsidR="00BE3EA4" w:rsidRPr="00BE3EA4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2.1 </w:t>
                  </w:r>
                  <w:r w:rsidR="002253F5"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กำหนดมาตรการ แนวทางการควบคุม</w:t>
                  </w:r>
                </w:p>
                <w:p w14:paraId="6ED465F5" w14:textId="77777777" w:rsidR="00BE3EA4" w:rsidRDefault="002253F5" w:rsidP="00BE3EA4">
                  <w:pPr>
                    <w:ind w:left="175" w:hanging="175"/>
                    <w:rPr>
                      <w:rFonts w:ascii="TH SarabunPSK" w:hAnsi="TH SarabunPSK" w:cs="TH SarabunPSK"/>
                      <w:spacing w:val="-12"/>
                      <w:sz w:val="30"/>
                      <w:szCs w:val="30"/>
                    </w:rPr>
                  </w:pP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ภายใน</w:t>
                  </w:r>
                  <w:r w:rsid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</w:t>
                  </w:r>
                  <w:r w:rsidRPr="00BE3EA4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ให้สอดคล้องกับระดับที่ </w:t>
                  </w:r>
                  <w:r w:rsidRPr="00BE3EA4">
                    <w:rPr>
                      <w:rFonts w:ascii="TH SarabunPSK" w:hAnsi="TH SarabunPSK" w:cs="TH SarabunPSK"/>
                      <w:spacing w:val="-12"/>
                      <w:sz w:val="30"/>
                      <w:szCs w:val="30"/>
                    </w:rPr>
                    <w:t>1</w:t>
                  </w:r>
                  <w:r w:rsidRPr="00BE3EA4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 และระบ</w:t>
                  </w:r>
                  <w:r w:rsidR="00BE3EA4" w:rsidRPr="00BE3EA4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ุ</w:t>
                  </w:r>
                </w:p>
                <w:p w14:paraId="65585985" w14:textId="77777777" w:rsidR="002253F5" w:rsidRPr="00BE3EA4" w:rsidRDefault="002253F5" w:rsidP="00BE3EA4">
                  <w:pPr>
                    <w:ind w:left="175" w:hanging="175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BE3EA4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หลักการ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/เหตุผล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PIRAB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E3E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096F245A" w14:textId="77777777" w:rsidR="00BE3EA4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2.2 กำหนดประเด็นความรู้การควบคุม</w:t>
                  </w:r>
                </w:p>
                <w:p w14:paraId="07D24CCB" w14:textId="77777777" w:rsidR="002253F5" w:rsidRDefault="002253F5" w:rsidP="00BE3EA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ภายในสำหรับบุคลากรในหน่วยงานและช่องทางการเผยแพร่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การให้ความรู้  </w:t>
                  </w:r>
                </w:p>
                <w:p w14:paraId="29D8AEC9" w14:textId="77777777" w:rsidR="002253F5" w:rsidRPr="00375B79" w:rsidRDefault="002253F5" w:rsidP="00036843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         (0.5 คะแนน)</w:t>
                  </w:r>
                </w:p>
              </w:tc>
            </w:tr>
            <w:bookmarkEnd w:id="0"/>
            <w:tr w:rsidR="002253F5" w:rsidRPr="00375B79" w14:paraId="1102DF0C" w14:textId="77777777" w:rsidTr="002915B8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6F7C6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5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C6A21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 and Governance</w:t>
                  </w:r>
                </w:p>
                <w:p w14:paraId="0CF04FEE" w14:textId="77777777" w:rsidR="005159FE" w:rsidRPr="005159FE" w:rsidRDefault="005159FE" w:rsidP="005159F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159F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มีแผน</w:t>
                  </w:r>
                  <w:r w:rsidRPr="005159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/ผล</w:t>
                  </w:r>
                  <w:r w:rsidRPr="005159F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การขับเคลื่อนการดำเนินงานตัวชี้วัด</w:t>
                  </w:r>
                </w:p>
                <w:p w14:paraId="7A370C10" w14:textId="77777777" w:rsidR="005159FE" w:rsidRPr="005159FE" w:rsidRDefault="005159FE" w:rsidP="005159F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159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การติดตามประเมินผลการดำเนินงาน</w:t>
                  </w:r>
                </w:p>
                <w:p w14:paraId="2CD6C144" w14:textId="77777777" w:rsidR="002253F5" w:rsidRPr="003A19FF" w:rsidRDefault="005159FE" w:rsidP="005159F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159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มีมาตรฐานการปฏิบัติงาน (</w:t>
                  </w:r>
                  <w:r w:rsidRPr="005159FE">
                    <w:rPr>
                      <w:rFonts w:ascii="TH SarabunPSK" w:hAnsi="TH SarabunPSK" w:cs="TH SarabunPSK"/>
                      <w:sz w:val="30"/>
                      <w:szCs w:val="30"/>
                    </w:rPr>
                    <w:t>SOP)</w:t>
                  </w:r>
                  <w:r w:rsidRPr="005159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ของตัวชี้วัด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45C1267E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14:paraId="1DEE92FB" w14:textId="77777777" w:rsidR="00BE3EA4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3.</w:t>
                  </w:r>
                  <w:r w:rsidR="002253F5"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1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มีแผน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-ผล</w:t>
                  </w:r>
                  <w:r w:rsidR="002253F5"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การขับเคลื่อนการควบคุม</w:t>
                  </w:r>
                </w:p>
                <w:p w14:paraId="64896D8A" w14:textId="77777777" w:rsidR="00BE3EA4" w:rsidRDefault="002253F5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ของหน่วยงาน</w:t>
                  </w:r>
                  <w:r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และบันทึก</w:t>
                  </w:r>
                  <w:r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ระบบ </w:t>
                  </w:r>
                </w:p>
                <w:p w14:paraId="073C367B" w14:textId="77777777" w:rsidR="00BE3EA4" w:rsidRDefault="002253F5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DOC </w:t>
                  </w:r>
                  <w:r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E37819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การ</w:t>
                  </w:r>
                  <w:r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ปฏิบัติราชการ</w:t>
                  </w:r>
                  <w:r w:rsidRPr="004F7C5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</w:t>
                  </w:r>
                </w:p>
                <w:p w14:paraId="2C02BD04" w14:textId="77777777" w:rsidR="002253F5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</w:rPr>
                    <w:t>0.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0019FC01" w14:textId="77777777" w:rsidR="00BE3EA4" w:rsidRDefault="00BE3EA4" w:rsidP="00BE3EA4">
                  <w:pPr>
                    <w:ind w:left="175" w:hanging="175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3.2 </w:t>
                  </w:r>
                  <w:r w:rsidR="002253F5" w:rsidRPr="00BE3EA4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มีรายงาน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การติดตามการดำเนินงาน</w:t>
                  </w:r>
                </w:p>
                <w:p w14:paraId="7FE552A7" w14:textId="77777777" w:rsidR="00BE3EA4" w:rsidRDefault="002253F5" w:rsidP="00BE3EA4">
                  <w:pPr>
                    <w:ind w:left="175" w:hanging="175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ตัวชี้วัดตามคำรับรองฯ ทุกเดือนและ</w:t>
                  </w:r>
                  <w:r w:rsidRPr="003A19FF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นำ</w:t>
                  </w:r>
                </w:p>
                <w:p w14:paraId="1BA0DBE4" w14:textId="77777777" w:rsidR="00BE3EA4" w:rsidRDefault="002253F5" w:rsidP="00BE3EA4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ขึ้นเว็บไซต์ของหน่วยงาน</w:t>
                  </w:r>
                  <w:r w:rsidRPr="003A19FF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 </w:t>
                  </w:r>
                  <w:r w:rsidRPr="003A19FF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ภายในวันที่ </w:t>
                  </w:r>
                  <w:r w:rsidRPr="003A19FF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10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05206777" w14:textId="77777777" w:rsidR="002253F5" w:rsidRDefault="002253F5" w:rsidP="00BE3EA4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="00BE3E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(0.5 คะแนน)</w:t>
                  </w:r>
                </w:p>
                <w:p w14:paraId="472DE518" w14:textId="77777777" w:rsidR="00BE3EA4" w:rsidRPr="00BE3EA4" w:rsidRDefault="00BE3EA4" w:rsidP="002253F5">
                  <w:pPr>
                    <w:ind w:left="175" w:right="-108" w:hanging="175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3.3 มี</w:t>
                  </w:r>
                  <w:bookmarkStart w:id="1" w:name="_Hlk84498785"/>
                  <w:r w:rsidR="002253F5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มาตรฐานการปฏิบัติงานการควบคุม</w:t>
                  </w:r>
                </w:p>
                <w:p w14:paraId="46BAB1A5" w14:textId="77777777" w:rsidR="00BE3EA4" w:rsidRDefault="002253F5" w:rsidP="002253F5">
                  <w:pPr>
                    <w:ind w:left="175" w:right="-108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E3EA4"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>ภายใน</w:t>
                  </w:r>
                  <w:r w:rsidRPr="003A19F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หรือการติดตามและการประเมินผล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</w:t>
                  </w:r>
                </w:p>
                <w:p w14:paraId="033DDE50" w14:textId="77777777" w:rsidR="00BE3EA4" w:rsidRDefault="002253F5" w:rsidP="002253F5">
                  <w:pPr>
                    <w:ind w:left="175" w:right="-108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ควบคุมภายในของหน่วยงาน </w:t>
                  </w:r>
                  <w:bookmarkEnd w:id="1"/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SOP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) </w:t>
                  </w:r>
                  <w:r w:rsidRPr="007E267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</w:t>
                  </w:r>
                </w:p>
                <w:p w14:paraId="77864E98" w14:textId="77777777" w:rsidR="002253F5" w:rsidRDefault="002253F5" w:rsidP="002253F5">
                  <w:pPr>
                    <w:ind w:left="175" w:right="-108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E267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เผยแพร่ทางเว็บไซต์ของหน่วยงาน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76820B83" w14:textId="77777777" w:rsidR="00F763FB" w:rsidRDefault="00E63508" w:rsidP="00BE3EA4">
                  <w:pPr>
                    <w:ind w:right="-10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เอกสารแนบ 3    </w:t>
                  </w:r>
                  <w:r w:rsidR="00BE3E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(0.25 คะแนน)</w:t>
                  </w:r>
                </w:p>
                <w:p w14:paraId="76009FE4" w14:textId="77777777" w:rsidR="00F763FB" w:rsidRPr="00375B79" w:rsidRDefault="00F763FB" w:rsidP="00F763FB">
                  <w:pPr>
                    <w:ind w:right="-10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E63508" w:rsidRPr="00375B79" w14:paraId="0C0FA45E" w14:textId="77777777" w:rsidTr="002915B8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36339485" w14:textId="77777777" w:rsidR="00E63508" w:rsidRPr="00375B79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5109" w:type="dxa"/>
                  <w:shd w:val="clear" w:color="auto" w:fill="auto"/>
                </w:tcPr>
                <w:p w14:paraId="73D57EE4" w14:textId="77777777" w:rsidR="00E63508" w:rsidRPr="003A19FF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071E318" w14:textId="77777777" w:rsidR="00E63508" w:rsidRPr="00375B79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401" w:type="dxa"/>
                </w:tcPr>
                <w:p w14:paraId="0C21E9B6" w14:textId="77777777" w:rsidR="00E63508" w:rsidRPr="00375B79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E63508" w:rsidRPr="00375B79" w14:paraId="574A0899" w14:textId="77777777" w:rsidTr="00E81B55">
              <w:tc>
                <w:tcPr>
                  <w:tcW w:w="7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2154EF" w14:textId="77777777" w:rsidR="00E63508" w:rsidRPr="00375B79" w:rsidRDefault="00E63508" w:rsidP="00E635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51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C423CC" w14:textId="77777777" w:rsidR="00E63508" w:rsidRDefault="00E63508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</w:p>
                <w:p w14:paraId="1B9E342F" w14:textId="3B16D56A" w:rsidR="00E63508" w:rsidRPr="003A19FF" w:rsidRDefault="00B34726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</w:t>
                  </w:r>
                  <w:r w:rsid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1 </w:t>
                  </w:r>
                  <w:r w:rsidR="00E63508"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ร้อยละของจำนวนผลผลิตได้ครบตามมาตรการและแผนการขับเคลื่อนที่กำหนด </w:t>
                  </w:r>
                  <w:r w:rsidR="00E452D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</w:p>
                <w:tbl>
                  <w:tblPr>
                    <w:tblW w:w="48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0"/>
                    <w:gridCol w:w="541"/>
                    <w:gridCol w:w="612"/>
                    <w:gridCol w:w="648"/>
                    <w:gridCol w:w="630"/>
                    <w:gridCol w:w="630"/>
                  </w:tblGrid>
                  <w:tr w:rsidR="00E63508" w:rsidRPr="003A19FF" w14:paraId="3F4764A7" w14:textId="77777777" w:rsidTr="0081584E">
                    <w:tc>
                      <w:tcPr>
                        <w:tcW w:w="1750" w:type="dxa"/>
                      </w:tcPr>
                      <w:p w14:paraId="1F44B835" w14:textId="77777777" w:rsidR="00E63508" w:rsidRPr="003A19FF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คะแนนที่ได้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2A5B8785" w14:textId="77777777" w:rsidR="00E63508" w:rsidRPr="0081584E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0.1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146AD0FC" w14:textId="77777777" w:rsidR="00E63508" w:rsidRPr="0081584E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0E01AF4" w14:textId="77777777" w:rsidR="00E63508" w:rsidRPr="0081584E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076E074" w14:textId="77777777" w:rsidR="00E63508" w:rsidRPr="0081584E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B8D8580" w14:textId="77777777" w:rsidR="00E63508" w:rsidRPr="0081584E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E63508" w:rsidRPr="003A19FF" w14:paraId="4CA82DB6" w14:textId="77777777" w:rsidTr="0081584E">
                    <w:tc>
                      <w:tcPr>
                        <w:tcW w:w="1750" w:type="dxa"/>
                      </w:tcPr>
                      <w:p w14:paraId="6F0CABF6" w14:textId="77777777" w:rsidR="0081584E" w:rsidRDefault="00E63508" w:rsidP="00E63508">
                        <w:pPr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  <w:cs/>
                          </w:rPr>
                          <w:t>ร้อยละผลผลิตได้ครบ</w:t>
                        </w:r>
                      </w:p>
                      <w:p w14:paraId="00F4D92C" w14:textId="77777777" w:rsidR="0081584E" w:rsidRDefault="00E63508" w:rsidP="00E63508">
                        <w:pPr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  <w:cs/>
                          </w:rPr>
                          <w:t>ตามมาตรการและแผน</w:t>
                        </w:r>
                      </w:p>
                      <w:p w14:paraId="30ED3CC0" w14:textId="542DED49" w:rsidR="00E63508" w:rsidRPr="003A19FF" w:rsidRDefault="00E63508" w:rsidP="00E6350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  <w:cs/>
                          </w:rPr>
                          <w:t>การขับเคลื่อนที่กำหนด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184062AD" w14:textId="77777777" w:rsidR="00E63508" w:rsidRPr="00544F83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544F8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&lt;80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791640EA" w14:textId="77777777" w:rsidR="00E63508" w:rsidRPr="00544F83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544F8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81-85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5C54871" w14:textId="77777777" w:rsidR="00E63508" w:rsidRPr="00544F83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  <w:cs/>
                          </w:rPr>
                        </w:pPr>
                        <w:r w:rsidRPr="00544F8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86-90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C790592" w14:textId="77777777" w:rsidR="00E63508" w:rsidRPr="00544F83" w:rsidRDefault="00E63508" w:rsidP="00E63508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544F8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91-95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D788CF" w14:textId="77777777" w:rsidR="00E63508" w:rsidRPr="00544F83" w:rsidRDefault="00E63508" w:rsidP="00055B38">
                        <w:pPr>
                          <w:ind w:right="-108" w:hanging="10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544F83">
                          <w:rPr>
                            <w:rFonts w:ascii="TH SarabunPSK" w:hAnsi="TH SarabunPSK" w:cs="TH SarabunPSK"/>
                            <w:spacing w:val="-20"/>
                            <w:sz w:val="22"/>
                            <w:szCs w:val="22"/>
                          </w:rPr>
                          <w:t>96-100</w:t>
                        </w:r>
                      </w:p>
                    </w:tc>
                  </w:tr>
                </w:tbl>
                <w:p w14:paraId="6AEE8804" w14:textId="77777777" w:rsidR="00E63508" w:rsidRPr="003A19FF" w:rsidRDefault="00E63508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BE4E6AE" w14:textId="77777777" w:rsidR="00E63508" w:rsidRPr="006B07C5" w:rsidRDefault="00E63508" w:rsidP="00E63508">
                  <w:pPr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77728A55" w14:textId="77777777" w:rsidR="00E63508" w:rsidRPr="00375B79" w:rsidRDefault="00E63508" w:rsidP="00E81B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nil"/>
                    <w:bottom w:val="nil"/>
                  </w:tcBorders>
                </w:tcPr>
                <w:p w14:paraId="135F24EE" w14:textId="411A91BF" w:rsidR="00E63508" w:rsidRPr="00F866BD" w:rsidRDefault="00B34726" w:rsidP="00E63508">
                  <w:pPr>
                    <w:spacing w:line="320" w:lineRule="exact"/>
                    <w:ind w:left="3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E63508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ร้อยละของจำนวนผลผลิตได้ครบตาม</w:t>
                  </w:r>
                  <w:r w:rsidR="00E63508" w:rsidRPr="00F866B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มาตรการและแผนการขับเคลื่อนที่กำหนด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  <w:t xml:space="preserve">        </w:t>
                  </w:r>
                  <w:r w:rsidR="00E63508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</w:t>
                  </w:r>
                  <w:proofErr w:type="gramStart"/>
                  <w:r w:rsidR="00E63508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proofErr w:type="gramEnd"/>
                  <w:r w:rsidR="00E63508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0.5 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441873F6" w14:textId="77777777" w:rsidR="00E63508" w:rsidRPr="00F866BD" w:rsidRDefault="00E63508" w:rsidP="00E63508">
                  <w:pPr>
                    <w:spacing w:line="320" w:lineRule="exact"/>
                    <w:ind w:left="3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โดยมีข้อมูลประกอบด้วย</w:t>
                  </w:r>
                </w:p>
                <w:p w14:paraId="792580BB" w14:textId="68EBC2B2" w:rsidR="00BE3EA4" w:rsidRDefault="00BE3EA4" w:rsidP="00E63508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B347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E63508" w:rsidRPr="00F866B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1) </w:t>
                  </w:r>
                  <w:r w:rsidR="00E63508"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มีรายงานสรุปผลการดำเนินงานรอบ </w:t>
                  </w:r>
                </w:p>
                <w:p w14:paraId="2EC88C95" w14:textId="77777777" w:rsidR="00BE3EA4" w:rsidRDefault="00E63508" w:rsidP="00E63508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5</w:t>
                  </w: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 เดือน</w:t>
                  </w:r>
                  <w:r w:rsidRPr="00F866BD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แรก</w:t>
                  </w: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 ครบตามจำนวนมาตรการที่</w:t>
                  </w:r>
                </w:p>
                <w:p w14:paraId="5EC5F357" w14:textId="77777777" w:rsidR="00BE3EA4" w:rsidRDefault="00E63508" w:rsidP="00E63508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66BD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หน่วยงาน</w:t>
                  </w: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กำหนด</w:t>
                  </w:r>
                  <w:r w:rsidRPr="00F866BD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ไว้ในแผน</w:t>
                  </w: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การขับเคลื่อน</w:t>
                  </w:r>
                </w:p>
                <w:p w14:paraId="6B1527D2" w14:textId="77777777" w:rsidR="00BE3EA4" w:rsidRDefault="00E63508" w:rsidP="00E63508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การควบคุมภายในของหน่วยงาน ในระบบ </w:t>
                  </w:r>
                </w:p>
                <w:p w14:paraId="25A58D9D" w14:textId="77777777" w:rsidR="00E63508" w:rsidRPr="00F866BD" w:rsidRDefault="00E63508" w:rsidP="00E63508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DOC </w:t>
                  </w: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E37819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การ</w:t>
                  </w:r>
                  <w:r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ปฏิบัติราชการ</w:t>
                  </w:r>
                  <w:r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</w:t>
                  </w:r>
                </w:p>
                <w:p w14:paraId="5B369048" w14:textId="1EFB44AD" w:rsidR="00E63508" w:rsidRPr="006B07C5" w:rsidRDefault="00BE3EA4" w:rsidP="00BE3EA4">
                  <w:pPr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 xml:space="preserve">  </w:t>
                  </w:r>
                  <w:r w:rsidR="00B34726"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 xml:space="preserve"> </w:t>
                  </w:r>
                  <w:r w:rsidR="00BB6641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</w:rPr>
                    <w:t xml:space="preserve"> </w:t>
                  </w:r>
                  <w:r w:rsidR="00E63508" w:rsidRPr="00F866BD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</w:rPr>
                    <w:t xml:space="preserve">2) </w:t>
                  </w:r>
                  <w:r w:rsidR="00E63508" w:rsidRPr="00F866BD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  <w:cs/>
                    </w:rPr>
                    <w:t>ม</w:t>
                  </w:r>
                  <w:r w:rsidR="00E63508" w:rsidRPr="00F866BD"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>ีรายงานสรุปผล</w:t>
                  </w:r>
                  <w:r w:rsidR="00E63508" w:rsidRPr="00F866BD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  <w:cs/>
                    </w:rPr>
                    <w:t>การ</w:t>
                  </w:r>
                  <w:r w:rsidR="00E63508" w:rsidRPr="00F866BD"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>ให้ความรู้การควบคุมภายใน</w:t>
                  </w:r>
                  <w:r w:rsidR="00716336"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 xml:space="preserve"> </w:t>
                  </w:r>
                  <w:r w:rsidR="00E63508" w:rsidRPr="00F866BD"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 xml:space="preserve">แก่บุคลากร </w:t>
                  </w:r>
                  <w:r w:rsidR="00E63508" w:rsidRPr="00F866BD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  <w:cs/>
                    </w:rPr>
                    <w:t xml:space="preserve">รอบ </w:t>
                  </w:r>
                  <w:r w:rsidR="00E63508" w:rsidRPr="00F866BD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</w:rPr>
                    <w:t>5</w:t>
                  </w:r>
                  <w:r w:rsidR="00E63508" w:rsidRPr="00F866BD">
                    <w:rPr>
                      <w:rFonts w:ascii="TH SarabunPSK" w:hAnsi="TH SarabunPSK" w:cs="TH SarabunPSK"/>
                      <w:spacing w:val="-16"/>
                      <w:sz w:val="30"/>
                      <w:szCs w:val="30"/>
                      <w:cs/>
                    </w:rPr>
                    <w:t xml:space="preserve"> เดือน</w:t>
                  </w:r>
                  <w:r w:rsidR="00E63508" w:rsidRPr="00F866BD">
                    <w:rPr>
                      <w:rFonts w:ascii="TH SarabunPSK" w:hAnsi="TH SarabunPSK" w:cs="TH SarabunPSK" w:hint="cs"/>
                      <w:spacing w:val="-16"/>
                      <w:sz w:val="30"/>
                      <w:szCs w:val="30"/>
                      <w:cs/>
                    </w:rPr>
                    <w:t>แรก</w:t>
                  </w:r>
                </w:p>
              </w:tc>
            </w:tr>
            <w:tr w:rsidR="00E63508" w:rsidRPr="00375B79" w14:paraId="3D320F7D" w14:textId="77777777" w:rsidTr="00E81B55"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38CBBE" w14:textId="77777777" w:rsidR="00E63508" w:rsidRPr="00375B79" w:rsidRDefault="00E63508" w:rsidP="00E635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5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6FDAD" w14:textId="38E32E6F" w:rsidR="00E452DB" w:rsidRDefault="00B34726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</w:t>
                  </w:r>
                  <w:r w:rsidR="00E6350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มีแผนดำเนินธุรกิจอย่างต่อเนื่อง </w:t>
                  </w:r>
                  <w:r w:rsidR="00E63508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(Business Continuity Plan: BCP)</w:t>
                  </w:r>
                  <w:r w:rsidR="00E81B55" w:rsidRPr="008158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E452D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                                         </w:t>
                  </w:r>
                  <w:r w:rsidR="00E81B5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E81B55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="00E81B5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</w:t>
                  </w:r>
                  <w:r w:rsidR="00E81B55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  <w:r w:rsidR="00E81B5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73ED2305" w14:textId="76061600" w:rsidR="00E63508" w:rsidRPr="0081584E" w:rsidRDefault="00E81B55" w:rsidP="00E6350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ตามเอกสารแนบ 4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(ข้อที่ 8 - 12)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3"/>
                    <w:gridCol w:w="813"/>
                    <w:gridCol w:w="813"/>
                    <w:gridCol w:w="813"/>
                    <w:gridCol w:w="813"/>
                    <w:gridCol w:w="813"/>
                  </w:tblGrid>
                  <w:tr w:rsidR="009305C7" w:rsidRPr="0081584E" w14:paraId="4C72A133" w14:textId="77777777" w:rsidTr="00A80E37">
                    <w:tc>
                      <w:tcPr>
                        <w:tcW w:w="813" w:type="dxa"/>
                        <w:shd w:val="clear" w:color="auto" w:fill="auto"/>
                      </w:tcPr>
                      <w:p w14:paraId="6B655F57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ข้อที่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2B07756F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5830DB4B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6559C062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3F365E45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11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23CB61C6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12</w:t>
                        </w:r>
                      </w:p>
                    </w:tc>
                  </w:tr>
                  <w:tr w:rsidR="009305C7" w:rsidRPr="0081584E" w14:paraId="48C4A518" w14:textId="77777777" w:rsidTr="00A80E37">
                    <w:tc>
                      <w:tcPr>
                        <w:tcW w:w="813" w:type="dxa"/>
                        <w:shd w:val="clear" w:color="auto" w:fill="auto"/>
                      </w:tcPr>
                      <w:p w14:paraId="649F0B2D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  <w:p w14:paraId="447C9B88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ที่ได้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7B67969B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0.1000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5009AF38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0.1000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1E93DB60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0.1000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2953B829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0.1000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14:paraId="0BCCBEE9" w14:textId="77777777" w:rsidR="009305C7" w:rsidRPr="0081584E" w:rsidRDefault="009305C7" w:rsidP="00A80E3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1584E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0.1000</w:t>
                        </w:r>
                      </w:p>
                    </w:tc>
                  </w:tr>
                </w:tbl>
                <w:p w14:paraId="3AFE6941" w14:textId="77777777" w:rsidR="00E63508" w:rsidRPr="00A64E43" w:rsidRDefault="00E63508" w:rsidP="00E63508">
                  <w:pPr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ACCB" w14:textId="77777777" w:rsidR="00E63508" w:rsidRPr="00A64E43" w:rsidRDefault="00E63508" w:rsidP="00E63508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BAD7" w14:textId="5A8E0A07" w:rsidR="00E63508" w:rsidRPr="0081584E" w:rsidRDefault="00B34726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E63508" w:rsidRPr="008158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E63508" w:rsidRPr="008158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มีเอกสารแผนดำเนินธุรกิจอย่างต่อเนื่อง (</w:t>
                  </w:r>
                  <w:r w:rsidR="00E63508"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Business Continuity Plan: BCP) </w:t>
                  </w:r>
                  <w:r w:rsidR="00E63508" w:rsidRPr="008158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ของหน่วยงาน </w:t>
                  </w:r>
                  <w:r w:rsidR="00E6350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ตามเอกสารแนบ</w:t>
                  </w:r>
                  <w:r w:rsidR="00E81B55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4</w:t>
                  </w:r>
                  <w:r w:rsidR="00E63508"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7871B4CD" w14:textId="77777777" w:rsidR="00E63508" w:rsidRPr="00A64E43" w:rsidRDefault="00E63508" w:rsidP="00544F8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(ใส่ไฟล์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PDF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ในรายการข้อมูลที่นำมาใช้ ที่ระบบ 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81584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E37819" w:rsidRPr="0081584E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การ</w:t>
                  </w:r>
                  <w:r w:rsidRPr="0081584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ปฏิบัติราชการ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                      (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8158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  <w:r w:rsidRPr="008158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E63508" w:rsidRPr="00375B79" w14:paraId="48F5DF4F" w14:textId="77777777" w:rsidTr="00E81B55">
              <w:tc>
                <w:tcPr>
                  <w:tcW w:w="7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89015B" w14:textId="77777777" w:rsidR="00E63508" w:rsidRPr="000707CC" w:rsidRDefault="00E63508" w:rsidP="00E635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51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705DCD2" w14:textId="77777777" w:rsidR="00E63508" w:rsidRPr="003A19FF" w:rsidRDefault="00E63508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16F53930" w14:textId="77777777" w:rsidR="00E63508" w:rsidRPr="003A19FF" w:rsidRDefault="00E63508" w:rsidP="00E63508">
                  <w:pPr>
                    <w:ind w:left="339" w:hanging="33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ความสำเร็จของการดำเนินงานการควบคุมภายใน</w:t>
                  </w:r>
                </w:p>
                <w:p w14:paraId="589F9232" w14:textId="77777777" w:rsidR="00E63508" w:rsidRPr="003A19FF" w:rsidRDefault="00E63508" w:rsidP="00E63508">
                  <w:pPr>
                    <w:ind w:left="339" w:hanging="33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ของหน่วยงาน</w:t>
                  </w:r>
                </w:p>
                <w:tbl>
                  <w:tblPr>
                    <w:tblW w:w="48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0"/>
                    <w:gridCol w:w="540"/>
                    <w:gridCol w:w="630"/>
                    <w:gridCol w:w="630"/>
                    <w:gridCol w:w="647"/>
                    <w:gridCol w:w="613"/>
                  </w:tblGrid>
                  <w:tr w:rsidR="00E63508" w:rsidRPr="003A19FF" w14:paraId="287A1F43" w14:textId="77777777" w:rsidTr="00F6591C">
                    <w:tc>
                      <w:tcPr>
                        <w:tcW w:w="1750" w:type="dxa"/>
                      </w:tcPr>
                      <w:p w14:paraId="7CB864FF" w14:textId="77777777" w:rsidR="00E63508" w:rsidRPr="003A19FF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คะแนนที่ได้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9078CDD" w14:textId="77777777" w:rsidR="00E63508" w:rsidRPr="003A19FF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1B3C870" w14:textId="77777777" w:rsidR="00E63508" w:rsidRPr="003A19FF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1D3579" w14:textId="77777777" w:rsidR="00E63508" w:rsidRPr="003A19FF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099330E" w14:textId="77777777" w:rsidR="00E63508" w:rsidRPr="003A19FF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70488097" w14:textId="77777777" w:rsidR="00E63508" w:rsidRPr="003A19FF" w:rsidRDefault="00E63508" w:rsidP="00E63508">
                        <w:pPr>
                          <w:ind w:left="339" w:hanging="44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E63508" w:rsidRPr="003A19FF" w14:paraId="4986BD60" w14:textId="77777777" w:rsidTr="00F6591C">
                    <w:tc>
                      <w:tcPr>
                        <w:tcW w:w="1750" w:type="dxa"/>
                      </w:tcPr>
                      <w:p w14:paraId="7889E4ED" w14:textId="77777777" w:rsidR="00F6591C" w:rsidRDefault="00E63508" w:rsidP="00E63508">
                        <w:pPr>
                          <w:ind w:left="-79"/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</w:rPr>
                        </w:pP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36843">
                          <w:rPr>
                            <w:rFonts w:ascii="TH SarabunPSK" w:hAnsi="TH SarabunPSK" w:cs="TH SarabunPSK" w:hint="cs"/>
                            <w:spacing w:val="-10"/>
                            <w:sz w:val="24"/>
                            <w:szCs w:val="24"/>
                            <w:cs/>
                          </w:rPr>
                          <w:t>ความสำเร็จของ</w:t>
                        </w:r>
                      </w:p>
                      <w:p w14:paraId="700E114C" w14:textId="39F148FD" w:rsidR="00E63508" w:rsidRPr="00036843" w:rsidRDefault="00E63508" w:rsidP="00E63508">
                        <w:pPr>
                          <w:ind w:left="-79"/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</w:pPr>
                        <w:r w:rsidRPr="00036843">
                          <w:rPr>
                            <w:rFonts w:ascii="TH SarabunPSK" w:hAnsi="TH SarabunPSK" w:cs="TH SarabunPSK" w:hint="cs"/>
                            <w:spacing w:val="-10"/>
                            <w:sz w:val="24"/>
                            <w:szCs w:val="24"/>
                            <w:cs/>
                          </w:rPr>
                          <w:t>การดำเนินงานการควบคุมภายในของหน่วยงาน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6BA8725" w14:textId="77777777" w:rsidR="00E63508" w:rsidRPr="00036843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&lt;</w:t>
                        </w: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CDF7E12" w14:textId="77777777" w:rsidR="00E63508" w:rsidRPr="00036843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61-</w:t>
                        </w: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  <w:cs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4F43408" w14:textId="77777777" w:rsidR="00E63508" w:rsidRPr="00036843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  <w:cs/>
                          </w:rPr>
                        </w:pP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71-</w:t>
                        </w: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  <w:cs/>
                          </w:rPr>
                          <w:t>80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77CF949" w14:textId="77777777" w:rsidR="00E63508" w:rsidRPr="00036843" w:rsidRDefault="00E63508" w:rsidP="00E63508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81-90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40745251" w14:textId="77777777" w:rsidR="00E63508" w:rsidRPr="00036843" w:rsidRDefault="00E63508" w:rsidP="00055B38">
                        <w:pPr>
                          <w:ind w:left="339" w:hanging="464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36843">
                          <w:rPr>
                            <w:rFonts w:ascii="TH SarabunPSK" w:hAnsi="TH SarabunPSK" w:cs="TH SarabunPSK" w:hint="cs"/>
                            <w:spacing w:val="-20"/>
                            <w:sz w:val="22"/>
                            <w:szCs w:val="22"/>
                            <w:cs/>
                          </w:rPr>
                          <w:t>91-</w:t>
                        </w:r>
                        <w:r w:rsidRPr="00036843">
                          <w:rPr>
                            <w:rFonts w:ascii="TH SarabunPSK" w:hAnsi="TH SarabunPSK" w:cs="TH SarabunPSK"/>
                            <w:spacing w:val="-2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</w:tbl>
                <w:p w14:paraId="511BDE72" w14:textId="77777777" w:rsidR="00E63508" w:rsidRPr="00263038" w:rsidRDefault="00353202" w:rsidP="00E63508">
                  <w:pPr>
                    <w:rPr>
                      <w:rFonts w:ascii="TH SarabunPSK" w:hAnsi="TH SarabunPSK" w:cs="TH SarabunPSK"/>
                      <w:color w:val="FFF2CC"/>
                      <w:sz w:val="30"/>
                      <w:szCs w:val="30"/>
                      <w:cs/>
                    </w:rPr>
                  </w:pPr>
                  <w:r w:rsidRPr="00263038">
                    <w:rPr>
                      <w:rFonts w:ascii="TH SarabunPSK" w:hAnsi="TH SarabunPSK" w:cs="TH SarabunPSK" w:hint="cs"/>
                      <w:color w:val="FFF2CC"/>
                      <w:sz w:val="22"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5319BB3" w14:textId="77777777" w:rsidR="00E63508" w:rsidRPr="00375B79" w:rsidRDefault="00E63508" w:rsidP="00E6350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</w:tcBorders>
                </w:tcPr>
                <w:p w14:paraId="4B2EE52A" w14:textId="77777777" w:rsidR="00E63508" w:rsidRPr="00AB5CA4" w:rsidRDefault="00E63508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B5C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5. ผลลัพธ์ของตัวชี้วัด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</w:t>
                  </w:r>
                  <w:r w:rsidRPr="00AB5C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AB5C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611A4C81" w14:textId="06D48F11" w:rsidR="00E63508" w:rsidRPr="00375B79" w:rsidRDefault="00F6591C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</w:t>
                  </w:r>
                  <w:bookmarkStart w:id="2" w:name="_Hlk84433661"/>
                  <w:r w:rsid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หลักเกณฑ์การให้คะแนนระดับที่ 5 </w:t>
                  </w:r>
                  <w:bookmarkEnd w:id="2"/>
                  <w:r w:rsid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ตามเอกสารแนบ 1</w:t>
                  </w:r>
                </w:p>
              </w:tc>
            </w:tr>
            <w:tr w:rsidR="00E63508" w:rsidRPr="00375B79" w14:paraId="29F6ACEB" w14:textId="77777777" w:rsidTr="002915B8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84A980" w14:textId="77777777" w:rsidR="00E63508" w:rsidRPr="00375B79" w:rsidRDefault="00E63508" w:rsidP="00E635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5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675822" w14:textId="77777777" w:rsidR="00E63508" w:rsidRPr="003A19FF" w:rsidRDefault="00E63508" w:rsidP="00E635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6ACF8E0" w14:textId="77777777" w:rsidR="00E63508" w:rsidRPr="00375B79" w:rsidRDefault="00E63508" w:rsidP="00E635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14:paraId="44D49220" w14:textId="77777777" w:rsidR="00E63508" w:rsidRPr="00375B79" w:rsidRDefault="00E63508" w:rsidP="00E635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77547E4C" w14:textId="77777777" w:rsidR="002253F5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7F7E1C05" w14:textId="77777777" w:rsidR="002253F5" w:rsidRPr="00BB3277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10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5128"/>
              <w:gridCol w:w="851"/>
              <w:gridCol w:w="3401"/>
            </w:tblGrid>
            <w:tr w:rsidR="002253F5" w:rsidRPr="003A19FF" w14:paraId="47AA7B5B" w14:textId="77777777" w:rsidTr="00F6591C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2405FA1B" w14:textId="77777777" w:rsidR="002253F5" w:rsidRPr="003A19FF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1458B541" w14:textId="77777777" w:rsidR="002253F5" w:rsidRPr="003A19FF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2A2E311E" w14:textId="77777777" w:rsidR="002253F5" w:rsidRPr="003A19FF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401" w:type="dxa"/>
                </w:tcPr>
                <w:p w14:paraId="491F0FB5" w14:textId="77777777" w:rsidR="002253F5" w:rsidRPr="003A19FF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</w:t>
                  </w:r>
                  <w:r w:rsidRPr="003A19F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หลักฐาน</w:t>
                  </w:r>
                </w:p>
              </w:tc>
            </w:tr>
            <w:tr w:rsidR="002253F5" w:rsidRPr="00375B79" w14:paraId="1D0A9037" w14:textId="77777777" w:rsidTr="00F6591C"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14:paraId="724B1B69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5128" w:type="dxa"/>
                  <w:tcBorders>
                    <w:bottom w:val="nil"/>
                  </w:tcBorders>
                  <w:shd w:val="clear" w:color="auto" w:fill="auto"/>
                </w:tcPr>
                <w:p w14:paraId="466784AE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C59D2AB" w14:textId="180C18D9" w:rsidR="002253F5" w:rsidRPr="003A19FF" w:rsidRDefault="00503FE7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="00B347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C869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6CF39A39" w14:textId="3445854E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  <w:r w:rsidR="00BB66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E452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</w:t>
                  </w:r>
                  <w:r w:rsidR="00BB6641" w:rsidRPr="00055B38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(</w:t>
                  </w:r>
                  <w:r w:rsidR="00BB6641" w:rsidRPr="00055B38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0.5 </w:t>
                  </w:r>
                  <w:r w:rsidR="00BB6641" w:rsidRPr="00055B38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คะแนน)</w:t>
                  </w:r>
                </w:p>
                <w:p w14:paraId="58706E13" w14:textId="77777777" w:rsidR="002253F5" w:rsidRDefault="002253F5" w:rsidP="003A2B60">
                  <w:pPr>
                    <w:pStyle w:val="af"/>
                    <w:numPr>
                      <w:ilvl w:val="0"/>
                      <w:numId w:val="1"/>
                    </w:numPr>
                    <w:ind w:left="39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การรวบรวมข้อมูลรายงานการควบคุมภายใน และการวิเคราะห์ การควบคุมภายในของหน่วยงาน</w:t>
                  </w:r>
                </w:p>
                <w:p w14:paraId="6C3BA1FF" w14:textId="77777777" w:rsidR="00503FE7" w:rsidRDefault="00503FE7" w:rsidP="00503FE7">
                  <w:pPr>
                    <w:pStyle w:val="af"/>
                    <w:ind w:left="3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6C29E56" w14:textId="77777777" w:rsidR="00C46CFC" w:rsidRPr="003A19FF" w:rsidRDefault="00C46CFC" w:rsidP="00C46CFC">
                  <w:pPr>
                    <w:pStyle w:val="af"/>
                    <w:ind w:left="3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14:paraId="334115E5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</w:tcPr>
                <w:p w14:paraId="62F1C50F" w14:textId="48832C3A" w:rsidR="00353202" w:rsidRDefault="00B34726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F763FB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บท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วิเคราะห์</w:t>
                  </w:r>
                  <w:r w:rsidR="0035320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เพิ่มเติม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การควบคุมภายในของหน่วยงาน</w:t>
                  </w:r>
                  <w:r w:rsidR="00055B3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รอบ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5 เดือนแรก</w:t>
                  </w:r>
                  <w:r w:rsidR="00055B3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35320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รายงานข้อมูลที่นำมาใช้ในระบบ </w:t>
                  </w:r>
                  <w:r w:rsidR="00353202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  <w:r w:rsidR="0035320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353202" w:rsidRPr="00CD50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353202" w:rsidRPr="00CD50F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</w:t>
                  </w:r>
                  <w:r w:rsidR="00353202" w:rsidRPr="00CD50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ปฏิบัติ</w:t>
                  </w:r>
                  <w:r w:rsidR="0035320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ราชการ </w:t>
                  </w:r>
                </w:p>
                <w:p w14:paraId="7021CC9A" w14:textId="77777777" w:rsidR="002253F5" w:rsidRPr="00E63508" w:rsidRDefault="00353202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2253F5" w:rsidRPr="00055B38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(</w:t>
                  </w:r>
                  <w:r w:rsidR="00F866BD" w:rsidRPr="00055B38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0.5</w:t>
                  </w:r>
                  <w:r w:rsidR="002253F5" w:rsidRPr="00055B38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055B38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คะแนน)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โดยมีข้อมูลประกอบด้วย                 </w:t>
                  </w:r>
                </w:p>
                <w:p w14:paraId="5BB32F52" w14:textId="68A2AEBD" w:rsidR="002253F5" w:rsidRPr="00E63508" w:rsidRDefault="00055B38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B347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ผลการประเมินการควบคุมภายใน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5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องค์ประกอบ 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>17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หลักการ</w:t>
                  </w:r>
                </w:p>
                <w:p w14:paraId="042B54E7" w14:textId="01F7BCA1" w:rsidR="002253F5" w:rsidRPr="00E63508" w:rsidRDefault="00055B38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B34726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B347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รายงานข้อสังเกต การตรวจสอบของหน่วยงานตรวจสอบ </w:t>
                  </w:r>
                </w:p>
                <w:p w14:paraId="0D64DBEA" w14:textId="77777777" w:rsidR="002253F5" w:rsidRPr="00E63508" w:rsidRDefault="00055B38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ผู้ตรวจสอบภายในประจำหน่วยงาน</w:t>
                  </w:r>
                </w:p>
                <w:p w14:paraId="71556A1C" w14:textId="77777777" w:rsidR="002253F5" w:rsidRPr="00E63508" w:rsidRDefault="00055B38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ผู้ตรวจสอบภายใน กรมอนามัย</w:t>
                  </w:r>
                </w:p>
                <w:p w14:paraId="74D4A6A9" w14:textId="77777777" w:rsidR="00D67280" w:rsidRPr="00E63508" w:rsidRDefault="00055B38" w:rsidP="0035320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หน่วยงานตรวจสอบภายนอก สตง</w:t>
                  </w:r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ปปช</w:t>
                  </w:r>
                  <w:proofErr w:type="spellEnd"/>
                  <w:r w:rsidR="002253F5" w:rsidRPr="00E6350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ปปท</w:t>
                  </w:r>
                  <w:proofErr w:type="spellEnd"/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="002253F5" w:rsidRP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คตป</w:t>
                  </w:r>
                  <w:proofErr w:type="spellEnd"/>
                </w:p>
              </w:tc>
            </w:tr>
            <w:tr w:rsidR="00E63508" w:rsidRPr="003A19FF" w14:paraId="27D220BA" w14:textId="77777777" w:rsidTr="00F6591C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394B5A55" w14:textId="77777777" w:rsidR="00E63508" w:rsidRPr="003A19FF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1AD54C3E" w14:textId="77777777" w:rsidR="00E63508" w:rsidRPr="003A19FF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03DAA671" w14:textId="77777777" w:rsidR="00E63508" w:rsidRPr="003A19FF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401" w:type="dxa"/>
                </w:tcPr>
                <w:p w14:paraId="762FEE33" w14:textId="77777777" w:rsidR="00E63508" w:rsidRPr="003A19FF" w:rsidRDefault="00E63508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</w:t>
                  </w:r>
                  <w:r w:rsidRPr="003A19F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หลักฐาน</w:t>
                  </w:r>
                </w:p>
              </w:tc>
            </w:tr>
            <w:tr w:rsidR="00C46CFC" w:rsidRPr="00375B79" w14:paraId="053C45C3" w14:textId="77777777" w:rsidTr="00F6591C"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14:paraId="433E3F56" w14:textId="77777777" w:rsidR="00C46CFC" w:rsidRPr="000707CC" w:rsidRDefault="00C46CFC" w:rsidP="002253F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5128" w:type="dxa"/>
                  <w:tcBorders>
                    <w:bottom w:val="nil"/>
                  </w:tcBorders>
                  <w:shd w:val="clear" w:color="auto" w:fill="auto"/>
                </w:tcPr>
                <w:p w14:paraId="315CB238" w14:textId="77777777" w:rsidR="00E452DB" w:rsidRDefault="00B34726" w:rsidP="003C786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1.2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="00FD3A15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การสื่อสาร</w:t>
                  </w:r>
                  <w:r w:rsidR="009305C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แผน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ดำเนินธุรกิจอย่างต่อเนื่อง 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>(Business Continuity Plan: BCP)</w:t>
                  </w:r>
                  <w:r w:rsidR="009305C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9305C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ของหน่วยงาน</w:t>
                  </w:r>
                  <w:r w:rsidR="003C786D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ตามเอกสารแนบ 4</w:t>
                  </w:r>
                  <w:r w:rsidR="003C786D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046A535E" w14:textId="6A17E297" w:rsidR="003C786D" w:rsidRPr="00F6591C" w:rsidRDefault="003C786D" w:rsidP="00E452DB">
                  <w:pPr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7E0CFC16" w14:textId="77777777" w:rsidR="003C786D" w:rsidRPr="00F6591C" w:rsidRDefault="003C786D" w:rsidP="002253F5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14:paraId="532FC802" w14:textId="77777777" w:rsidR="00C46CFC" w:rsidRPr="00F6591C" w:rsidRDefault="00C46CFC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1" w:type="dxa"/>
                </w:tcPr>
                <w:p w14:paraId="6B18E3D8" w14:textId="6137BF97" w:rsidR="00DF580F" w:rsidRPr="00F6591C" w:rsidRDefault="00BE3EA4" w:rsidP="00503FE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F763FB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="00B347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DF580F" w:rsidRPr="00F6591C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มีเอกสารสรุปการสื่อสารแผน</w:t>
                  </w:r>
                  <w:r w:rsidR="00DF580F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ดำเนินธุรกิจอย่างต่อเนื่อง</w:t>
                  </w:r>
                  <w:r w:rsidR="00DF580F" w:rsidRPr="00F6591C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="00DF580F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(Business Continuity Plan: BCP) </w:t>
                  </w:r>
                  <w:r w:rsidR="00DF580F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ของหน่วยงาน</w:t>
                  </w:r>
                  <w:r w:rsidR="00DF580F" w:rsidRPr="00F6591C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lang w:eastAsia="zh-CN"/>
                    </w:rPr>
                    <w:t xml:space="preserve"> </w:t>
                  </w:r>
                  <w:r w:rsidR="00DF580F" w:rsidRPr="00F6591C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  <w:lang w:val="de-LI" w:eastAsia="zh-CN"/>
                    </w:rPr>
                    <w:t>และภาพถ่ายเป็นหลักฐานเชิงประจักษ์</w:t>
                  </w:r>
                </w:p>
                <w:p w14:paraId="34E9BD9F" w14:textId="77777777" w:rsidR="00503FE7" w:rsidRPr="00F6591C" w:rsidRDefault="00503FE7" w:rsidP="00503FE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ตามเอกสารแนบ </w:t>
                  </w:r>
                  <w:r w:rsidR="00E63508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</w:p>
                <w:p w14:paraId="061C42D3" w14:textId="77777777" w:rsidR="00C46CFC" w:rsidRPr="00F6591C" w:rsidRDefault="00503FE7" w:rsidP="00055B3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(ใส่ไฟล์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PDF </w:t>
                  </w: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ในรายการข้อมูลที่นำมาใช้ ที่ระบบ 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  <w:r w:rsidR="00F866BD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F866BD" w:rsidRPr="00F6591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E37819" w:rsidRPr="00F6591C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การ</w:t>
                  </w:r>
                  <w:r w:rsidR="00F866BD" w:rsidRPr="00F6591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ปฏิบัติราชการ</w:t>
                  </w: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="00F866BD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</w:t>
                  </w:r>
                  <w:r w:rsidR="00F866BD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="00F866BD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="00F866BD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</w:t>
                  </w:r>
                </w:p>
              </w:tc>
            </w:tr>
            <w:tr w:rsidR="002253F5" w:rsidRPr="00375B79" w14:paraId="526726B2" w14:textId="77777777" w:rsidTr="00F6591C">
              <w:tc>
                <w:tcPr>
                  <w:tcW w:w="738" w:type="dxa"/>
                  <w:shd w:val="clear" w:color="auto" w:fill="auto"/>
                </w:tcPr>
                <w:p w14:paraId="744D0AA6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4A9E8714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3EB0DF03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การกำหนดมาตรการและประเด็นความรู้ที่ให้แก่ผู้รับบริการ (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C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)/ผู้มีส่วนได้ส่วนเสีย (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SH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 เพื่อการขับเคลื่อนการดำเนินงานตัวชี้วัด</w:t>
                  </w:r>
                </w:p>
                <w:p w14:paraId="22683A47" w14:textId="77777777" w:rsidR="002253F5" w:rsidRPr="003A19FF" w:rsidRDefault="002253F5" w:rsidP="00BB6641">
                  <w:pPr>
                    <w:pStyle w:val="af"/>
                    <w:numPr>
                      <w:ilvl w:val="0"/>
                      <w:numId w:val="1"/>
                    </w:numPr>
                    <w:ind w:left="197" w:hanging="14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กำหนดมาตรการ แนวทางการควบคุมภายในและจัดทำแผนการขับเคลื่อนการควบคุมภายใน</w:t>
                  </w:r>
                </w:p>
              </w:tc>
              <w:tc>
                <w:tcPr>
                  <w:tcW w:w="851" w:type="dxa"/>
                </w:tcPr>
                <w:p w14:paraId="13907483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</w:tcPr>
                <w:p w14:paraId="27D27A57" w14:textId="77777777" w:rsidR="002253F5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0E550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2.1 </w:t>
                  </w:r>
                  <w:r w:rsidR="002253F5"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กำหนดมาตรการ แนวทางการ</w:t>
                  </w:r>
                </w:p>
                <w:p w14:paraId="50AC30A6" w14:textId="77777777" w:rsidR="002253F5" w:rsidRDefault="002253F5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ควบคุมภายใน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ให้สอดคล้องกับระดับที่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</w:p>
                <w:p w14:paraId="78D3305C" w14:textId="77777777" w:rsidR="002253F5" w:rsidRDefault="002253F5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0E55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58F33461" w14:textId="77777777" w:rsidR="002253F5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2.2 กำหนดประเด็นความรู้การควบคุม</w:t>
                  </w:r>
                </w:p>
                <w:p w14:paraId="052D49EE" w14:textId="77777777" w:rsidR="002253F5" w:rsidRDefault="002253F5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ภายในสำหรับบุคลากรในหน่วยงานและ</w:t>
                  </w:r>
                </w:p>
                <w:p w14:paraId="3579D706" w14:textId="77777777" w:rsidR="002253F5" w:rsidRDefault="002253F5" w:rsidP="002253F5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ช่องทางการเผยแพร่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การให้ความรู้  </w:t>
                  </w:r>
                </w:p>
                <w:p w14:paraId="1E3AD76D" w14:textId="77777777" w:rsidR="002253F5" w:rsidRPr="00375B79" w:rsidRDefault="002253F5" w:rsidP="00E63508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(0.5 คะแนน)</w:t>
                  </w:r>
                </w:p>
              </w:tc>
            </w:tr>
            <w:tr w:rsidR="002253F5" w:rsidRPr="00375B79" w14:paraId="77B0E61E" w14:textId="77777777" w:rsidTr="00F6591C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445A0C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3F60F8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 and Governance</w:t>
                  </w:r>
                </w:p>
                <w:p w14:paraId="1977BF12" w14:textId="77777777" w:rsidR="005159FE" w:rsidRPr="005159FE" w:rsidRDefault="005159FE" w:rsidP="005159F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159F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มีแผน</w:t>
                  </w:r>
                  <w:r w:rsidRPr="005159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/ผล</w:t>
                  </w:r>
                  <w:r w:rsidRPr="005159F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การขับเคลื่อนการดำเนินงานตัวชี้วัด</w:t>
                  </w:r>
                </w:p>
                <w:p w14:paraId="21E9D920" w14:textId="77777777" w:rsidR="002253F5" w:rsidRPr="003A19FF" w:rsidRDefault="005159FE" w:rsidP="005159F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159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การติดตามประเมินผลการดำเนินงาน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233B7452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14:paraId="3AEA4382" w14:textId="77777777" w:rsidR="00BE3EA4" w:rsidRDefault="00BE3EA4" w:rsidP="00BE3EA4">
                  <w:pPr>
                    <w:ind w:left="175" w:hanging="175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3.</w:t>
                  </w:r>
                  <w:r w:rsidR="002253F5" w:rsidRPr="00BE3EA4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1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BE3EA4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มีแผน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-ผล</w:t>
                  </w:r>
                  <w:r w:rsidR="002253F5" w:rsidRPr="00BE3EA4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การขับเคลื่อนการควบคุม</w:t>
                  </w:r>
                </w:p>
                <w:p w14:paraId="482CA446" w14:textId="77777777" w:rsidR="00BE3EA4" w:rsidRDefault="002253F5" w:rsidP="00BE3EA4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ภายใน 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ระบบ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DOC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รายงานคำรับรอง</w:t>
                  </w:r>
                </w:p>
                <w:p w14:paraId="73A6E74B" w14:textId="4CCBC328" w:rsidR="002253F5" w:rsidRDefault="00E37819" w:rsidP="00BE3EA4">
                  <w:pPr>
                    <w:ind w:left="175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ปฏิบัติราชการ</w:t>
                  </w:r>
                  <w:r w:rsidR="00BE3E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C869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.5</w:t>
                  </w:r>
                  <w:r w:rsidR="00EB257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4F7C5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65042E97" w14:textId="77777777" w:rsidR="002253F5" w:rsidRPr="00BE3EA4" w:rsidRDefault="00BE3EA4" w:rsidP="002253F5">
                  <w:pPr>
                    <w:ind w:left="175" w:hanging="175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3.2 </w:t>
                  </w:r>
                  <w:r w:rsidR="002253F5" w:rsidRPr="00BE3EA4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มีรายงาน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การติดตามการ</w:t>
                  </w:r>
                  <w:r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ดำ</w:t>
                  </w:r>
                  <w:r w:rsidR="002253F5" w:rsidRPr="00BE3EA4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เนินงาน</w:t>
                  </w:r>
                </w:p>
                <w:p w14:paraId="6C7C4AEB" w14:textId="77777777" w:rsidR="002253F5" w:rsidRDefault="002253F5" w:rsidP="002253F5">
                  <w:pPr>
                    <w:ind w:left="175" w:right="-108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ตัวชี้วัดตามคำรับรองฯ ทุกเดือน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และนำ</w:t>
                  </w:r>
                </w:p>
                <w:p w14:paraId="77530112" w14:textId="77777777" w:rsidR="002253F5" w:rsidRDefault="002253F5" w:rsidP="002253F5">
                  <w:pPr>
                    <w:ind w:left="175" w:right="-108" w:hanging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ขึ้นเว็บไซต์ของหน่วยงาน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</w:p>
                <w:p w14:paraId="465CF85D" w14:textId="02F838DE" w:rsidR="00F763FB" w:rsidRPr="00375B79" w:rsidRDefault="002253F5" w:rsidP="00F866BD">
                  <w:pPr>
                    <w:ind w:left="175" w:right="-108" w:hanging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</w:t>
                  </w:r>
                  <w:r w:rsidR="00B14FB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C869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(0.5 คะแนน)</w:t>
                  </w:r>
                </w:p>
              </w:tc>
            </w:tr>
            <w:tr w:rsidR="002253F5" w:rsidRPr="00375B79" w14:paraId="5336BFB3" w14:textId="77777777" w:rsidTr="00F6591C">
              <w:tc>
                <w:tcPr>
                  <w:tcW w:w="738" w:type="dxa"/>
                  <w:tcBorders>
                    <w:bottom w:val="nil"/>
                  </w:tcBorders>
                  <w:shd w:val="clear" w:color="auto" w:fill="auto"/>
                </w:tcPr>
                <w:p w14:paraId="58790109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5128" w:type="dxa"/>
                  <w:tcBorders>
                    <w:bottom w:val="nil"/>
                  </w:tcBorders>
                  <w:shd w:val="clear" w:color="auto" w:fill="auto"/>
                </w:tcPr>
                <w:p w14:paraId="3529A517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</w:p>
                <w:p w14:paraId="19AF2FA3" w14:textId="627B0846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BB66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</w:t>
                  </w:r>
                  <w:r w:rsidR="00503F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EB257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ร้อยละของจำนวนผลผลิตได้ครบตามมาตรการและแผนการขับเคลื่อนที่กำหนด </w:t>
                  </w:r>
                  <w:r w:rsidR="00BB66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  </w:t>
                  </w:r>
                  <w:r w:rsidR="00BB6641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="00BB6641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="00BB6641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tbl>
                  <w:tblPr>
                    <w:tblW w:w="47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67"/>
                    <w:gridCol w:w="644"/>
                    <w:gridCol w:w="616"/>
                    <w:gridCol w:w="630"/>
                    <w:gridCol w:w="630"/>
                    <w:gridCol w:w="720"/>
                  </w:tblGrid>
                  <w:tr w:rsidR="00503FE7" w:rsidRPr="003A19FF" w14:paraId="121D5D6E" w14:textId="77777777" w:rsidTr="00F6591C">
                    <w:tc>
                      <w:tcPr>
                        <w:tcW w:w="1467" w:type="dxa"/>
                      </w:tcPr>
                      <w:p w14:paraId="70C3303E" w14:textId="77777777" w:rsidR="00503FE7" w:rsidRPr="003A19FF" w:rsidRDefault="00503FE7" w:rsidP="00503FE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คะแนนที่ได้</w:t>
                        </w:r>
                      </w:p>
                    </w:tc>
                    <w:tc>
                      <w:tcPr>
                        <w:tcW w:w="644" w:type="dxa"/>
                      </w:tcPr>
                      <w:p w14:paraId="0B1EA4ED" w14:textId="77777777" w:rsidR="00503FE7" w:rsidRPr="00F866BD" w:rsidRDefault="00503FE7" w:rsidP="00503FE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1A9C8E1" w14:textId="77777777" w:rsidR="00503FE7" w:rsidRPr="00F866BD" w:rsidRDefault="00503FE7" w:rsidP="00503FE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98C1CBB" w14:textId="77777777" w:rsidR="00503FE7" w:rsidRPr="00F866BD" w:rsidRDefault="00503FE7" w:rsidP="00503FE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F37063A" w14:textId="77777777" w:rsidR="00503FE7" w:rsidRPr="00F866BD" w:rsidRDefault="00503FE7" w:rsidP="00503FE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F866B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CF6C62C" w14:textId="77777777" w:rsidR="00503FE7" w:rsidRPr="00F866BD" w:rsidRDefault="00503FE7" w:rsidP="00503FE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866B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2253F5" w:rsidRPr="003A19FF" w14:paraId="3975892D" w14:textId="77777777" w:rsidTr="00F6591C">
                    <w:tc>
                      <w:tcPr>
                        <w:tcW w:w="1467" w:type="dxa"/>
                      </w:tcPr>
                      <w:p w14:paraId="62F3A2A2" w14:textId="77777777" w:rsidR="00F6591C" w:rsidRDefault="002253F5" w:rsidP="00055B38">
                        <w:pPr>
                          <w:ind w:right="-108"/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  <w:t>ร้อยละผลผลิตได้ครบตามมาตรการและแผนการขับเคลื่อน</w:t>
                        </w:r>
                      </w:p>
                      <w:p w14:paraId="0B95F777" w14:textId="7AC7ED9D" w:rsidR="002253F5" w:rsidRPr="00055B38" w:rsidRDefault="002253F5" w:rsidP="00055B38">
                        <w:pPr>
                          <w:ind w:right="-108"/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  <w:t>ที่กำหนด</w:t>
                        </w:r>
                      </w:p>
                    </w:tc>
                    <w:tc>
                      <w:tcPr>
                        <w:tcW w:w="644" w:type="dxa"/>
                      </w:tcPr>
                      <w:p w14:paraId="1343540B" w14:textId="77777777" w:rsidR="002253F5" w:rsidRPr="00055B38" w:rsidRDefault="002253F5" w:rsidP="002253F5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&lt;80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8FBEC3C" w14:textId="77777777" w:rsidR="002253F5" w:rsidRPr="00055B38" w:rsidRDefault="002253F5" w:rsidP="002253F5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81-85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3A28328" w14:textId="77777777" w:rsidR="002253F5" w:rsidRPr="00055B38" w:rsidRDefault="002253F5" w:rsidP="002253F5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  <w:cs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86-90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C8E4256" w14:textId="77777777" w:rsidR="002253F5" w:rsidRPr="00055B38" w:rsidRDefault="002253F5" w:rsidP="002253F5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91-95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5893CEE8" w14:textId="77777777" w:rsidR="002253F5" w:rsidRPr="00055B38" w:rsidRDefault="002253F5" w:rsidP="002253F5">
                        <w:pPr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20"/>
                            <w:sz w:val="22"/>
                            <w:szCs w:val="22"/>
                          </w:rPr>
                          <w:t>96-100</w:t>
                        </w:r>
                      </w:p>
                    </w:tc>
                  </w:tr>
                </w:tbl>
                <w:p w14:paraId="6D1C5697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332D77D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14:paraId="0081C156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bottom w:val="nil"/>
                  </w:tcBorders>
                </w:tcPr>
                <w:p w14:paraId="0CE2BB84" w14:textId="56615001" w:rsidR="002253F5" w:rsidRPr="00F866BD" w:rsidRDefault="00C8698D" w:rsidP="002253F5">
                  <w:pPr>
                    <w:spacing w:line="320" w:lineRule="exact"/>
                    <w:ind w:left="3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="002253F5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ร้อยละของจำนวนผลผลิตได้ครบตาม</w:t>
                  </w:r>
                  <w:r w:rsidR="002253F5" w:rsidRPr="00F866B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มาตรการและแผนการขับเคลื่อนที่กำหนด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  <w:t xml:space="preserve">        </w:t>
                  </w:r>
                  <w:r w:rsidR="002253F5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</w:t>
                  </w:r>
                  <w:proofErr w:type="gramStart"/>
                  <w:r w:rsidR="002253F5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proofErr w:type="gramEnd"/>
                  <w:r w:rsidR="00AF5B79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0.5</w:t>
                  </w:r>
                  <w:r w:rsid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71405E10" w14:textId="77777777" w:rsidR="002253F5" w:rsidRPr="00F866BD" w:rsidRDefault="002253F5" w:rsidP="002253F5">
                  <w:pPr>
                    <w:spacing w:line="320" w:lineRule="exact"/>
                    <w:ind w:left="3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โดยมีข้อมูลประกอบด้วย</w:t>
                  </w:r>
                </w:p>
                <w:p w14:paraId="4D659079" w14:textId="66F4BF71" w:rsidR="00BE3EA4" w:rsidRDefault="00BE3EA4" w:rsidP="002253F5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B17AD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C869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1)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มีรายงานสรุปผลการดำเนินงาน</w:t>
                  </w:r>
                </w:p>
                <w:p w14:paraId="4C644F8B" w14:textId="77777777" w:rsidR="00BE3EA4" w:rsidRDefault="002253F5" w:rsidP="002253F5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รอบ </w:t>
                  </w: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5</w:t>
                  </w: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 เดือน</w:t>
                  </w:r>
                  <w:r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หลัง</w:t>
                  </w: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 ครบตามจำนวนมาตรการ</w:t>
                  </w:r>
                </w:p>
                <w:p w14:paraId="3F4C5C51" w14:textId="77777777" w:rsidR="00BE3EA4" w:rsidRDefault="002253F5" w:rsidP="002253F5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ที่</w:t>
                  </w:r>
                  <w:r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หน่วยงาน</w:t>
                  </w: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กำหนด</w:t>
                  </w:r>
                  <w:r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ไว้ใน</w:t>
                  </w:r>
                  <w:r w:rsidR="00BE3EA4" w:rsidRPr="00BE3EA4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แผน</w:t>
                  </w:r>
                  <w:r w:rsidRPr="00BE3EA4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การขับเคลื่อน</w:t>
                  </w:r>
                </w:p>
                <w:p w14:paraId="6F7E5A94" w14:textId="77777777" w:rsidR="00BE3EA4" w:rsidRPr="00B17ADA" w:rsidRDefault="002253F5" w:rsidP="002253F5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B17AD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การควบคุมภายในของหน่วยงาน ใ</w:t>
                  </w:r>
                  <w:r w:rsidR="00B17ADA" w:rsidRPr="00B17ADA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น</w:t>
                  </w:r>
                  <w:r w:rsidRPr="00B17AD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ระบบ </w:t>
                  </w:r>
                </w:p>
                <w:p w14:paraId="5D65C0B9" w14:textId="77777777" w:rsidR="002253F5" w:rsidRPr="00F866BD" w:rsidRDefault="002253F5" w:rsidP="002253F5">
                  <w:pPr>
                    <w:spacing w:line="320" w:lineRule="exact"/>
                    <w:ind w:left="175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17AD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DOC </w:t>
                  </w:r>
                  <w:r w:rsidRPr="00B17AD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รายงานคำรับรอง</w:t>
                  </w:r>
                  <w:r w:rsidR="00E37819" w:rsidRPr="00B17ADA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การ</w:t>
                  </w:r>
                  <w:r w:rsidRPr="00B17ADA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ปฏิบัติราชการ</w:t>
                  </w:r>
                  <w:r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</w:t>
                  </w:r>
                </w:p>
                <w:p w14:paraId="76CA8AAB" w14:textId="3E51E616" w:rsidR="002253F5" w:rsidRPr="00F866BD" w:rsidRDefault="00B17ADA" w:rsidP="00C8698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C8698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2) 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</w:t>
                  </w:r>
                  <w:r w:rsidR="002253F5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ีรายงานสรุปผล</w:t>
                  </w:r>
                  <w:r w:rsidR="002253F5" w:rsidRPr="00F866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</w:t>
                  </w:r>
                  <w:r w:rsidR="002253F5" w:rsidRPr="00F866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ให้ความรู้การ</w:t>
                  </w:r>
                  <w:r w:rsidR="002253F5" w:rsidRPr="00C8698D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ควบคุมภายในแก่บุคลากร </w:t>
                  </w:r>
                  <w:r w:rsidR="002253F5" w:rsidRPr="00C8698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รอบ </w:t>
                  </w:r>
                  <w:r w:rsidR="002253F5" w:rsidRPr="00C8698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5</w:t>
                  </w:r>
                  <w:r w:rsidR="002253F5" w:rsidRPr="00C8698D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 เดือน</w:t>
                  </w:r>
                  <w:r w:rsidR="002253F5" w:rsidRPr="00C8698D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หลัง</w:t>
                  </w:r>
                </w:p>
              </w:tc>
            </w:tr>
            <w:tr w:rsidR="00503FE7" w:rsidRPr="00375B79" w14:paraId="3DAB8767" w14:textId="77777777" w:rsidTr="00F6591C">
              <w:tc>
                <w:tcPr>
                  <w:tcW w:w="738" w:type="dxa"/>
                  <w:tcBorders>
                    <w:top w:val="nil"/>
                  </w:tcBorders>
                  <w:shd w:val="clear" w:color="auto" w:fill="auto"/>
                </w:tcPr>
                <w:p w14:paraId="76652059" w14:textId="77777777" w:rsidR="00503FE7" w:rsidRPr="000707CC" w:rsidRDefault="00503FE7" w:rsidP="00503FE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</w:tcBorders>
                  <w:shd w:val="clear" w:color="auto" w:fill="auto"/>
                </w:tcPr>
                <w:p w14:paraId="2096ECDF" w14:textId="1392B527" w:rsidR="003C786D" w:rsidRPr="00F6591C" w:rsidRDefault="00BB6641" w:rsidP="003C786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ทดสอบ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ดำเนินธุรกิจอย่างต่อเนื่อง 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>(Business Continuity Plan: BCP)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ของหน่วยงาน (จากรอบ 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5 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เดือนแรก) </w:t>
                  </w:r>
                  <w:r w:rsidR="003C786D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ตามเอกสารแนบ 4</w:t>
                  </w:r>
                  <w:r w:rsidR="00B17ADA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B17ADA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</w:t>
                  </w:r>
                  <w:r w:rsidR="003C786D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3C786D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="003C786D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="003C786D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5909E846" w14:textId="77777777" w:rsidR="003C786D" w:rsidRPr="00503FE7" w:rsidRDefault="003C786D" w:rsidP="00503FE7">
                  <w:pPr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6C20A749" w14:textId="77777777" w:rsidR="00503FE7" w:rsidRPr="00375B79" w:rsidRDefault="00503FE7" w:rsidP="00503F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</w:tcBorders>
                </w:tcPr>
                <w:p w14:paraId="3BBE7DE7" w14:textId="6A272F60" w:rsidR="003C786D" w:rsidRPr="00F6591C" w:rsidRDefault="00C8698D" w:rsidP="003C786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มีสรุปผลการทดสอบ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</w:t>
                  </w:r>
                  <w:r w:rsidR="00503FE7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ดำเนินธุรกิจอย่างต่อเนื่อง 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>(Business Continuity Plan: BCP)</w:t>
                  </w:r>
                  <w:r w:rsidR="00503FE7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ของหน่วยงาน</w:t>
                  </w:r>
                  <w:r w:rsidR="009C58DF"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และภาพถ่ายเป็นหลักฐานเชิงประจักษ์</w:t>
                  </w:r>
                  <w:r w:rsidR="003C786D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ตามเอกสารแนบ 4</w:t>
                  </w:r>
                  <w:r w:rsidR="003C786D"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15F0CD6E" w14:textId="77777777" w:rsidR="00D67280" w:rsidRPr="00F6591C" w:rsidRDefault="00503FE7" w:rsidP="000E536C">
                  <w:pPr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(ใส่ไฟล์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PDF </w:t>
                  </w: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ในรายการข้อมูลที่นำมาใช้ ที่ระบบ 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>DOC</w:t>
                  </w:r>
                  <w:r w:rsidR="00E63508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รายงานคำรับรอง</w:t>
                  </w:r>
                  <w:r w:rsidR="00E37819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</w:t>
                  </w:r>
                  <w:r w:rsidR="00E63508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ปฏิบัติราชการ)</w:t>
                  </w:r>
                  <w:r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="00E63508" w:rsidRPr="00F659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0.5 </w:t>
                  </w:r>
                  <w:r w:rsidRPr="00F659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0B6D84A4" w14:textId="77777777" w:rsidR="00B17ADA" w:rsidRDefault="00B17ADA" w:rsidP="000E536C">
                  <w:pPr>
                    <w:spacing w:line="320" w:lineRule="exact"/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</w:rPr>
                  </w:pPr>
                </w:p>
                <w:p w14:paraId="5205A584" w14:textId="73E0A02B" w:rsidR="00C8698D" w:rsidRPr="009C58DF" w:rsidRDefault="00C8698D" w:rsidP="000E536C">
                  <w:pPr>
                    <w:spacing w:line="320" w:lineRule="exact"/>
                    <w:rPr>
                      <w:rFonts w:ascii="TH SarabunPSK" w:hAnsi="TH SarabunPSK" w:cs="TH SarabunPSK"/>
                      <w:color w:val="0000FF"/>
                      <w:sz w:val="30"/>
                      <w:szCs w:val="30"/>
                    </w:rPr>
                  </w:pPr>
                </w:p>
              </w:tc>
            </w:tr>
            <w:tr w:rsidR="007E1C31" w:rsidRPr="003A19FF" w14:paraId="378B7EEC" w14:textId="77777777" w:rsidTr="00F6591C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8765B13" w14:textId="77777777" w:rsidR="007E1C31" w:rsidRPr="003A19FF" w:rsidRDefault="007E1C31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6F90CDE1" w14:textId="77777777" w:rsidR="007E1C31" w:rsidRPr="003A19FF" w:rsidRDefault="007E1C31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213712D2" w14:textId="77777777" w:rsidR="007E1C31" w:rsidRPr="003A19FF" w:rsidRDefault="007E1C31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3401" w:type="dxa"/>
                </w:tcPr>
                <w:p w14:paraId="58D9D349" w14:textId="77777777" w:rsidR="007E1C31" w:rsidRPr="003A19FF" w:rsidRDefault="007E1C31" w:rsidP="00BA3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</w:t>
                  </w:r>
                  <w:r w:rsidRPr="003A19F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หลักฐาน</w:t>
                  </w:r>
                </w:p>
              </w:tc>
            </w:tr>
            <w:tr w:rsidR="002253F5" w:rsidRPr="00375B79" w14:paraId="43385FA9" w14:textId="77777777" w:rsidTr="00F6591C">
              <w:tc>
                <w:tcPr>
                  <w:tcW w:w="738" w:type="dxa"/>
                  <w:shd w:val="clear" w:color="auto" w:fill="auto"/>
                </w:tcPr>
                <w:p w14:paraId="7D90F0AF" w14:textId="77777777" w:rsidR="002253F5" w:rsidRPr="000707CC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3C6E5852" w14:textId="77777777" w:rsidR="002253F5" w:rsidRPr="003A19FF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703F073F" w14:textId="77777777" w:rsidR="002253F5" w:rsidRPr="003A19FF" w:rsidRDefault="002253F5" w:rsidP="002253F5">
                  <w:pPr>
                    <w:ind w:left="339" w:hanging="33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</w:t>
                  </w: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ความสำเร็จของการดำเนินงานการควบคุมภายใน</w:t>
                  </w:r>
                </w:p>
                <w:p w14:paraId="3D05E456" w14:textId="77777777" w:rsidR="002253F5" w:rsidRDefault="002253F5" w:rsidP="002253F5">
                  <w:pPr>
                    <w:ind w:left="339" w:hanging="33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ของหน่วยงาน</w:t>
                  </w:r>
                </w:p>
                <w:tbl>
                  <w:tblPr>
                    <w:tblW w:w="48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0"/>
                    <w:gridCol w:w="644"/>
                    <w:gridCol w:w="616"/>
                    <w:gridCol w:w="630"/>
                    <w:gridCol w:w="630"/>
                    <w:gridCol w:w="599"/>
                  </w:tblGrid>
                  <w:tr w:rsidR="00EB2576" w:rsidRPr="003A19FF" w14:paraId="727953FA" w14:textId="77777777" w:rsidTr="00EB2576">
                    <w:tc>
                      <w:tcPr>
                        <w:tcW w:w="1750" w:type="dxa"/>
                      </w:tcPr>
                      <w:p w14:paraId="2615992D" w14:textId="77777777" w:rsidR="00EB2576" w:rsidRPr="003A19FF" w:rsidRDefault="00EB2576" w:rsidP="00EB25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คะแนนที่ได้</w:t>
                        </w:r>
                      </w:p>
                    </w:tc>
                    <w:tc>
                      <w:tcPr>
                        <w:tcW w:w="644" w:type="dxa"/>
                      </w:tcPr>
                      <w:p w14:paraId="25A21656" w14:textId="6CC385D3" w:rsidR="00EB2576" w:rsidRPr="00F866BD" w:rsidRDefault="00EB2576" w:rsidP="00EB25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63FA38D" w14:textId="1294416E" w:rsidR="00EB2576" w:rsidRPr="00F866BD" w:rsidRDefault="00EB2576" w:rsidP="00EB25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2724EE8" w14:textId="556E7B54" w:rsidR="00EB2576" w:rsidRPr="00F866BD" w:rsidRDefault="00EB2576" w:rsidP="00EB25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</w:t>
                        </w: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4A0FB1" w14:textId="269C342B" w:rsidR="00EB2576" w:rsidRPr="00F866BD" w:rsidRDefault="00EB2576" w:rsidP="00EB25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7248EB57" w14:textId="3A1E1824" w:rsidR="00EB2576" w:rsidRPr="00F866BD" w:rsidRDefault="00EB2576" w:rsidP="00EB25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9F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EB2576" w:rsidRPr="003A19FF" w14:paraId="2F0E37E4" w14:textId="77777777" w:rsidTr="00EB2576">
                    <w:tc>
                      <w:tcPr>
                        <w:tcW w:w="1750" w:type="dxa"/>
                      </w:tcPr>
                      <w:p w14:paraId="17FC03D3" w14:textId="77777777" w:rsidR="00EB2576" w:rsidRDefault="00EB2576" w:rsidP="00EB2576">
                        <w:pPr>
                          <w:ind w:left="-79"/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</w:rPr>
                        </w:pPr>
                        <w:r w:rsidRPr="00036843"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36843">
                          <w:rPr>
                            <w:rFonts w:ascii="TH SarabunPSK" w:hAnsi="TH SarabunPSK" w:cs="TH SarabunPSK" w:hint="cs"/>
                            <w:spacing w:val="-10"/>
                            <w:sz w:val="24"/>
                            <w:szCs w:val="24"/>
                            <w:cs/>
                          </w:rPr>
                          <w:t>ความสำเร็จของ</w:t>
                        </w:r>
                      </w:p>
                      <w:p w14:paraId="56858CBE" w14:textId="3A2B75DE" w:rsidR="00EB2576" w:rsidRPr="003A19FF" w:rsidRDefault="00EB2576" w:rsidP="00EB2576">
                        <w:pPr>
                          <w:ind w:left="-79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36843">
                          <w:rPr>
                            <w:rFonts w:ascii="TH SarabunPSK" w:hAnsi="TH SarabunPSK" w:cs="TH SarabunPSK" w:hint="cs"/>
                            <w:spacing w:val="-10"/>
                            <w:sz w:val="24"/>
                            <w:szCs w:val="24"/>
                            <w:cs/>
                          </w:rPr>
                          <w:t>การดำเนินงานการควบคุมภายในของหน่วยงาน</w:t>
                        </w:r>
                      </w:p>
                    </w:tc>
                    <w:tc>
                      <w:tcPr>
                        <w:tcW w:w="644" w:type="dxa"/>
                      </w:tcPr>
                      <w:p w14:paraId="5C753109" w14:textId="77777777" w:rsidR="00EB2576" w:rsidRPr="00055B38" w:rsidRDefault="00EB2576" w:rsidP="00EB2576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&lt;</w:t>
                        </w: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6E70236" w14:textId="77777777" w:rsidR="00EB2576" w:rsidRPr="00055B38" w:rsidRDefault="00EB2576" w:rsidP="00EB2576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61-</w:t>
                        </w: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  <w:cs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74C8039" w14:textId="77777777" w:rsidR="00EB2576" w:rsidRPr="00055B38" w:rsidRDefault="00EB2576" w:rsidP="00EB2576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  <w:cs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71-</w:t>
                        </w: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  <w:cs/>
                          </w:rPr>
                          <w:t>80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CDFE3CD" w14:textId="77777777" w:rsidR="00EB2576" w:rsidRPr="00055B38" w:rsidRDefault="00EB2576" w:rsidP="00EB2576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/>
                            <w:spacing w:val="-10"/>
                            <w:sz w:val="22"/>
                            <w:szCs w:val="22"/>
                          </w:rPr>
                          <w:t>81-90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0432E1D4" w14:textId="77777777" w:rsidR="00EB2576" w:rsidRPr="00055B38" w:rsidRDefault="00EB2576" w:rsidP="00EB2576">
                        <w:pPr>
                          <w:ind w:left="339" w:hanging="339"/>
                          <w:jc w:val="center"/>
                          <w:rPr>
                            <w:rFonts w:ascii="TH SarabunPSK" w:hAnsi="TH SarabunPSK" w:cs="TH SarabunPSK"/>
                            <w:spacing w:val="-8"/>
                            <w:sz w:val="22"/>
                            <w:szCs w:val="22"/>
                          </w:rPr>
                        </w:pPr>
                        <w:r w:rsidRPr="00055B38">
                          <w:rPr>
                            <w:rFonts w:ascii="TH SarabunPSK" w:hAnsi="TH SarabunPSK" w:cs="TH SarabunPSK" w:hint="cs"/>
                            <w:spacing w:val="-20"/>
                            <w:sz w:val="22"/>
                            <w:szCs w:val="22"/>
                            <w:cs/>
                          </w:rPr>
                          <w:t>91-</w:t>
                        </w:r>
                        <w:r w:rsidRPr="00055B38">
                          <w:rPr>
                            <w:rFonts w:ascii="TH SarabunPSK" w:hAnsi="TH SarabunPSK" w:cs="TH SarabunPSK"/>
                            <w:spacing w:val="-2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</w:tbl>
                <w:p w14:paraId="4F82F04E" w14:textId="2BC439F1" w:rsidR="002253F5" w:rsidRPr="00E452DB" w:rsidRDefault="002253F5" w:rsidP="002253F5">
                  <w:pPr>
                    <w:rPr>
                      <w:rFonts w:ascii="TH SarabunPSK" w:hAnsi="TH SarabunPSK" w:cs="TH SarabunPSK"/>
                      <w:color w:val="FFF2CC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D49CF4D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401" w:type="dxa"/>
                </w:tcPr>
                <w:p w14:paraId="43A2BD8D" w14:textId="77777777" w:rsidR="002253F5" w:rsidRPr="00AB5CA4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B5C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5. ผลลัพธ์ของตัวชี้วัด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</w:t>
                  </w:r>
                  <w:r w:rsidRPr="00AB5C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AB5C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คะแนน)</w:t>
                  </w:r>
                </w:p>
                <w:p w14:paraId="34F08943" w14:textId="77777777" w:rsidR="002253F5" w:rsidRDefault="00B17ADA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ตามหลักเกณฑ์การให้คะแนนระดับที่ 5 </w:t>
                  </w:r>
                  <w:r w:rsidR="00E635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</w:t>
                  </w:r>
                  <w:r w:rsidR="002253F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เอกสารแนบ 1</w:t>
                  </w:r>
                </w:p>
                <w:p w14:paraId="3620312B" w14:textId="77777777" w:rsidR="00E452DB" w:rsidRDefault="00E452DB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DD93985" w14:textId="77777777" w:rsidR="00E452DB" w:rsidRDefault="00E452DB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54E985F" w14:textId="31806568" w:rsidR="00E452DB" w:rsidRPr="00375B79" w:rsidRDefault="00E452DB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253F5" w:rsidRPr="00375B79" w14:paraId="6178F5B6" w14:textId="77777777" w:rsidTr="00F6591C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BAA67E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21047" w14:textId="77777777" w:rsidR="002253F5" w:rsidRPr="003A19FF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19F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9877232" w14:textId="77777777" w:rsidR="002253F5" w:rsidRPr="00375B79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14:paraId="0C34D26A" w14:textId="77777777" w:rsidR="002253F5" w:rsidRPr="00375B79" w:rsidRDefault="002253F5" w:rsidP="002253F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787732B6" w14:textId="77777777" w:rsidR="002253F5" w:rsidRPr="00960DB9" w:rsidRDefault="002253F5" w:rsidP="002253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2253F5" w:rsidRPr="000A477C" w14:paraId="0E5EEC05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666" w14:textId="77777777" w:rsidR="002253F5" w:rsidRPr="003E62F4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84F" w14:textId="77777777" w:rsidR="002253F5" w:rsidRPr="003F149F" w:rsidRDefault="002253F5" w:rsidP="00F6591C">
            <w:pPr>
              <w:ind w:left="211" w:hanging="211"/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</w:rPr>
            </w:pPr>
            <w:r w:rsidRPr="003F149F"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</w:rPr>
              <w:t xml:space="preserve">1) </w:t>
            </w:r>
            <w:r w:rsidRPr="003F149F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</w:rPr>
      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</w:t>
            </w:r>
            <w:r w:rsidRPr="003F149F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</w:rPr>
              <w:t>2561</w:t>
            </w:r>
            <w:r w:rsidRPr="003F149F"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0A269610" w14:textId="77777777" w:rsidR="002253F5" w:rsidRPr="003F149F" w:rsidRDefault="002253F5" w:rsidP="00F6591C">
            <w:pPr>
              <w:ind w:left="211" w:hanging="211"/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</w:rPr>
            </w:pPr>
            <w:r w:rsidRPr="003F149F"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</w:rPr>
              <w:t>2) มาตรการที่คณะกรรมการประเมินผลระบบการควบคุมภายในกรมอนามัยกำหนด</w:t>
            </w:r>
          </w:p>
          <w:p w14:paraId="0557A4EE" w14:textId="77777777" w:rsidR="007E1C31" w:rsidRPr="003F149F" w:rsidRDefault="007E1C31" w:rsidP="00F6591C">
            <w:pPr>
              <w:ind w:left="211" w:hanging="211"/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</w:rPr>
            </w:pPr>
            <w:r w:rsidRPr="003F149F"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</w:rPr>
              <w:t>3)</w:t>
            </w:r>
            <w:r w:rsidR="00A64E43" w:rsidRPr="003F149F"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</w:rPr>
              <w:t xml:space="preserve"> มติคณะรัฐมนตรี วันที่ 31 มีนาคม 2563 </w:t>
            </w:r>
            <w:r w:rsidR="0079601F" w:rsidRPr="003F149F"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</w:rPr>
              <w:t>เห็นชอบในหลักการและมาตราการเตรียมความพร้อมของหน่วยงานภาครัฐในการบริหารราชการและให้บริการประชาชนในสภาวะวิกฤต</w:t>
            </w:r>
          </w:p>
        </w:tc>
      </w:tr>
      <w:tr w:rsidR="002253F5" w:rsidRPr="000A477C" w14:paraId="364F296F" w14:textId="77777777" w:rsidTr="00E452DB">
        <w:trPr>
          <w:trHeight w:val="17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013" w14:textId="77777777" w:rsidR="002253F5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3"/>
              <w:gridCol w:w="1134"/>
              <w:gridCol w:w="1276"/>
              <w:gridCol w:w="1418"/>
              <w:gridCol w:w="1417"/>
            </w:tblGrid>
            <w:tr w:rsidR="002253F5" w:rsidRPr="00EB2576" w14:paraId="6E7F8A95" w14:textId="77777777" w:rsidTr="00F6591C">
              <w:tc>
                <w:tcPr>
                  <w:tcW w:w="4873" w:type="dxa"/>
                  <w:vMerge w:val="restart"/>
                  <w:shd w:val="clear" w:color="auto" w:fill="D9D9D9"/>
                  <w:vAlign w:val="center"/>
                </w:tcPr>
                <w:p w14:paraId="615404F2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2576">
                    <w:rPr>
                      <w:rFonts w:ascii="TH SarabunPSK" w:hAnsi="TH SarabunPSK" w:cs="TH SarabunPSK"/>
                      <w:b/>
                      <w:bCs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9D9D9"/>
                  <w:vAlign w:val="center"/>
                </w:tcPr>
                <w:p w14:paraId="6F4EB544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25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หน่วยวัด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98CED7C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EB25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  <w:r w:rsidRPr="00EB257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ที่ผ่านมา (</w:t>
                  </w:r>
                  <w:r w:rsidRPr="00EB25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ปีงบประมาณ พ.ศ.</w:t>
                  </w:r>
                  <w:r w:rsidRPr="00EB257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</w:tr>
            <w:tr w:rsidR="002253F5" w:rsidRPr="00EB2576" w14:paraId="6DCB71B6" w14:textId="77777777" w:rsidTr="00F6591C">
              <w:tc>
                <w:tcPr>
                  <w:tcW w:w="4873" w:type="dxa"/>
                  <w:vMerge/>
                  <w:shd w:val="clear" w:color="auto" w:fill="auto"/>
                </w:tcPr>
                <w:p w14:paraId="2DF45C7B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128CB952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3BAE4213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25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</w:t>
                  </w:r>
                  <w:r w:rsidRPr="00EB2576">
                    <w:rPr>
                      <w:rFonts w:ascii="TH SarabunPSK" w:hAnsi="TH SarabunPSK" w:cs="TH SarabunPSK"/>
                      <w:b/>
                      <w:bCs/>
                    </w:rPr>
                    <w:t>62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14:paraId="2729B117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25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</w:t>
                  </w:r>
                  <w:r w:rsidRPr="00EB257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63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14:paraId="057B7F33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25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</w:t>
                  </w:r>
                  <w:r w:rsidRPr="00EB257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64</w:t>
                  </w:r>
                </w:p>
              </w:tc>
            </w:tr>
            <w:tr w:rsidR="002253F5" w:rsidRPr="00EB2576" w14:paraId="5B5C76ED" w14:textId="77777777" w:rsidTr="00F6591C">
              <w:tc>
                <w:tcPr>
                  <w:tcW w:w="4873" w:type="dxa"/>
                  <w:shd w:val="clear" w:color="auto" w:fill="auto"/>
                </w:tcPr>
                <w:p w14:paraId="30D63713" w14:textId="5D8639BF" w:rsidR="002253F5" w:rsidRPr="00EB2576" w:rsidRDefault="00EB2576" w:rsidP="00EB257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B2576">
                    <w:rPr>
                      <w:rFonts w:ascii="TH SarabunPSK" w:hAnsi="TH SarabunPSK" w:cs="TH SarabunPSK"/>
                      <w:cs/>
                    </w:rPr>
                    <w:t>ร้อยละความสำเร็จของการดำเนินงานการควบคุมภายในของหน่วยงาน</w:t>
                  </w:r>
                  <w:r w:rsidR="002253F5" w:rsidRPr="00EB2576">
                    <w:rPr>
                      <w:rFonts w:ascii="TH SarabunPSK" w:hAnsi="TH SarabunPSK" w:cs="TH SarabunPSK" w:hint="cs"/>
                      <w:cs/>
                    </w:rPr>
                    <w:t xml:space="preserve"> จำนวน 36 หน่วยงาน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50B935E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B2576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8215138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B2576">
                    <w:rPr>
                      <w:rFonts w:ascii="TH SarabunPSK" w:hAnsi="TH SarabunPSK" w:cs="TH SarabunPSK" w:hint="cs"/>
                      <w:cs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135A38A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B2576">
                    <w:rPr>
                      <w:rFonts w:ascii="TH SarabunPSK" w:hAnsi="TH SarabunPSK" w:cs="TH SarabunPSK" w:hint="cs"/>
                      <w:cs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1CFC8F0" w14:textId="77777777" w:rsidR="002253F5" w:rsidRPr="00EB2576" w:rsidRDefault="002253F5" w:rsidP="002253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B2576">
                    <w:rPr>
                      <w:rFonts w:ascii="TH SarabunPSK" w:hAnsi="TH SarabunPSK" w:cs="TH SarabunPSK" w:hint="cs"/>
                      <w:cs/>
                    </w:rPr>
                    <w:t>100</w:t>
                  </w:r>
                </w:p>
              </w:tc>
            </w:tr>
          </w:tbl>
          <w:p w14:paraId="054B56D7" w14:textId="77777777" w:rsidR="002253F5" w:rsidRPr="00E452DB" w:rsidRDefault="002253F5" w:rsidP="002253F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253F5" w:rsidRPr="000A477C" w14:paraId="1CCCDF75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B10" w14:textId="77777777" w:rsidR="002253F5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7E4D6014" w14:textId="77777777" w:rsidR="002253F5" w:rsidRPr="000A477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31A" w14:textId="77777777" w:rsidR="00A64E43" w:rsidRPr="000E536C" w:rsidRDefault="00A64E43" w:rsidP="002253F5">
            <w:pPr>
              <w:tabs>
                <w:tab w:val="left" w:pos="31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กลุ่มตรวจสอบภายใน</w:t>
            </w:r>
          </w:p>
          <w:p w14:paraId="388E85C1" w14:textId="7FC8EBEE" w:rsidR="00A64E43" w:rsidRPr="000E536C" w:rsidRDefault="00A64E43" w:rsidP="002253F5">
            <w:pPr>
              <w:tabs>
                <w:tab w:val="left" w:pos="31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253F5"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นางสาวอรุณี มนปราณีต  </w:t>
            </w:r>
            <w:r w:rsidR="002253F5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2253F5"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นักวิชาการตรวจสอบภายในชำนาญการพิเศษ</w:t>
            </w:r>
          </w:p>
          <w:p w14:paraId="4EAE19F3" w14:textId="1CBC5300" w:rsidR="002253F5" w:rsidRPr="000E536C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ศัพท์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4103 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>arunee.m@anamai.mail.go.th</w:t>
            </w:r>
          </w:p>
          <w:p w14:paraId="08265B25" w14:textId="5D399FDA" w:rsidR="002253F5" w:rsidRPr="000E536C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นางสาวอรวรรณ ศรีสงคราม 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นักวิชาการตรวจสอบภายในชำนาญการพิเศษ</w:t>
            </w:r>
          </w:p>
          <w:p w14:paraId="42834214" w14:textId="06B65A8C" w:rsidR="002253F5" w:rsidRPr="000E536C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ศัพท์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4628 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hyperlink r:id="rId8" w:history="1">
              <w:r w:rsidRPr="000E536C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orawan.s@anamai.mail.go.th</w:t>
              </w:r>
            </w:hyperlink>
          </w:p>
          <w:p w14:paraId="408AD67A" w14:textId="63C02433" w:rsidR="002253F5" w:rsidRPr="000E536C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3. นางจรัญ</w:t>
            </w:r>
            <w:proofErr w:type="spellStart"/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ญา</w:t>
            </w:r>
            <w:proofErr w:type="spellEnd"/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สะ</w:t>
            </w:r>
            <w:proofErr w:type="spellStart"/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เริญ</w:t>
            </w:r>
            <w:proofErr w:type="spellEnd"/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รัมย์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53CC0" w:rsidRPr="000E536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นักวิชาการตรวจสอบภายในชำนาญการ</w:t>
            </w:r>
          </w:p>
          <w:p w14:paraId="2952DEAA" w14:textId="77777777" w:rsidR="002253F5" w:rsidRPr="000E536C" w:rsidRDefault="002253F5" w:rsidP="007E1C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630   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 xml:space="preserve">          E-mail : </w:t>
            </w:r>
            <w:hyperlink r:id="rId9" w:history="1">
              <w:r w:rsidRPr="000E536C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jarunya.s@anamai.mail.go.th</w:t>
              </w:r>
            </w:hyperlink>
          </w:p>
          <w:p w14:paraId="6B34D927" w14:textId="77777777" w:rsidR="00A64E43" w:rsidRPr="000E536C" w:rsidRDefault="00A64E43" w:rsidP="00A64E4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กลุ่มพัฒนาระบบบริหาร</w:t>
            </w:r>
          </w:p>
          <w:p w14:paraId="657B8C40" w14:textId="588E29DF" w:rsidR="00A64E43" w:rsidRPr="000E536C" w:rsidRDefault="0005397B" w:rsidP="00A64E4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นายธวัชชัย บุญเกิด                 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ผู้อำนวยการกลุ่มพัฒนาระบบบริหาร   </w:t>
            </w:r>
          </w:p>
          <w:p w14:paraId="4FC0606B" w14:textId="77777777" w:rsidR="0005397B" w:rsidRPr="000E536C" w:rsidRDefault="0005397B" w:rsidP="00A64E4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234   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 xml:space="preserve">          E-mail :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>tawatchai.b@anamai.mail.go.th</w:t>
            </w:r>
          </w:p>
          <w:p w14:paraId="223FDBAA" w14:textId="6E056A33" w:rsidR="00A64E43" w:rsidRPr="000E536C" w:rsidRDefault="0005397B" w:rsidP="00A64E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A64E43" w:rsidRPr="000E536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นางจารุมน บุญสิงห์</w:t>
            </w:r>
            <w:r w:rsidR="00A64E43" w:rsidRPr="000E536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proofErr w:type="gramStart"/>
            <w:r w:rsidR="00A64E43" w:rsidRPr="000E536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นักวิเคราะห์นโยบายและแผนชำนาญการพิเศษ</w:t>
            </w:r>
            <w:proofErr w:type="gramEnd"/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6DAC6BA" w14:textId="77777777" w:rsidR="00A64E43" w:rsidRPr="000E536C" w:rsidRDefault="00A64E43" w:rsidP="00A64E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229   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 xml:space="preserve">          E-mail :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>jarumon.b@anamai.mail.go.th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1206895E" w14:textId="75A8B1F6" w:rsidR="00A64E43" w:rsidRPr="000E536C" w:rsidRDefault="0005397B" w:rsidP="00A64E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นางสาวพันตรี วิเศษธนวัฒน์</w:t>
            </w:r>
            <w:r w:rsidR="00A64E43" w:rsidRPr="000E536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64E43"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นักวิเคราะห์นโยบายและแผน</w:t>
            </w:r>
          </w:p>
          <w:p w14:paraId="2019E758" w14:textId="78823806" w:rsidR="00F6591C" w:rsidRPr="000E536C" w:rsidRDefault="00A64E43" w:rsidP="00EB25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536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0E5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229    </w:t>
            </w:r>
            <w:r w:rsidRPr="000E536C">
              <w:rPr>
                <w:rFonts w:ascii="TH SarabunPSK" w:hAnsi="TH SarabunPSK" w:cs="TH SarabunPSK"/>
                <w:sz w:val="30"/>
                <w:szCs w:val="30"/>
              </w:rPr>
              <w:t xml:space="preserve">          E-mail : </w:t>
            </w:r>
            <w:hyperlink r:id="rId10" w:history="1">
              <w:r w:rsidRPr="000E536C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phantree.v@anamai.mail.go.th</w:t>
              </w:r>
            </w:hyperlink>
          </w:p>
        </w:tc>
      </w:tr>
      <w:tr w:rsidR="002253F5" w:rsidRPr="000A477C" w14:paraId="5F0CBF4C" w14:textId="77777777" w:rsidTr="002915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FBA" w14:textId="77777777" w:rsidR="002253F5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308AB390" w14:textId="77777777" w:rsidR="002253F5" w:rsidRPr="000A477C" w:rsidRDefault="002253F5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1DB" w14:textId="77777777" w:rsidR="00A64E43" w:rsidRPr="00A64E43" w:rsidRDefault="00A64E43" w:rsidP="00A64E43">
            <w:pPr>
              <w:tabs>
                <w:tab w:val="left" w:pos="31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4E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กลุ่มตรวจสอบภายใน</w:t>
            </w:r>
          </w:p>
          <w:p w14:paraId="2277B088" w14:textId="77777777" w:rsidR="002253F5" w:rsidRPr="008A7DF0" w:rsidRDefault="00A64E43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253F5" w:rsidRPr="008A7D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นางสาวอรวรรณ ศรีสงคราม </w:t>
            </w:r>
            <w:r w:rsidR="002253F5"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253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253F5"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นักวิชาการตรวจสอบภายในชำนาญการพิเศษ</w:t>
            </w:r>
          </w:p>
          <w:p w14:paraId="64BC204E" w14:textId="77777777" w:rsidR="002253F5" w:rsidRPr="008A7DF0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ศัพท์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4628 </w:t>
            </w:r>
            <w:r w:rsidRPr="008A7DF0">
              <w:rPr>
                <w:rFonts w:ascii="TH SarabunPSK" w:hAnsi="TH SarabunPSK" w:cs="TH SarabunPSK"/>
                <w:sz w:val="30"/>
                <w:szCs w:val="30"/>
              </w:rPr>
              <w:t xml:space="preserve">             E-mail : </w:t>
            </w:r>
            <w:hyperlink r:id="rId11" w:history="1">
              <w:r w:rsidRPr="008A7DF0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orawan.s@anamai.mail.go.th</w:t>
              </w:r>
            </w:hyperlink>
          </w:p>
          <w:p w14:paraId="20303471" w14:textId="77777777" w:rsidR="002253F5" w:rsidRPr="008A7DF0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นางจรัญ</w:t>
            </w:r>
            <w:proofErr w:type="spellStart"/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>ญา</w:t>
            </w:r>
            <w:proofErr w:type="spellEnd"/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สะ</w:t>
            </w:r>
            <w:proofErr w:type="spellStart"/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เริญ</w:t>
            </w:r>
            <w:proofErr w:type="spellEnd"/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รัมย์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นักวิชาการตรวจสอบภายในชำนาญการ</w:t>
            </w:r>
          </w:p>
          <w:p w14:paraId="7458A04D" w14:textId="77777777" w:rsidR="002253F5" w:rsidRDefault="002253F5" w:rsidP="002253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โทร. 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630            </w:t>
            </w:r>
            <w:r w:rsidRPr="008A7DF0">
              <w:rPr>
                <w:rFonts w:ascii="TH SarabunPSK" w:hAnsi="TH SarabunPSK" w:cs="TH SarabunPSK"/>
                <w:sz w:val="30"/>
                <w:szCs w:val="30"/>
              </w:rPr>
              <w:t xml:space="preserve">       E-mail : </w:t>
            </w:r>
            <w:hyperlink r:id="rId12" w:history="1">
              <w:r w:rsidR="007E1C31" w:rsidRPr="00A64E43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jarunya.s@anamai.mail.go.th</w:t>
              </w:r>
            </w:hyperlink>
          </w:p>
          <w:p w14:paraId="070A8E3B" w14:textId="77777777" w:rsidR="00A64E43" w:rsidRPr="00A64E43" w:rsidRDefault="00A64E43" w:rsidP="00225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7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กลุ่มพัฒนาระบบบริหาร</w:t>
            </w:r>
          </w:p>
          <w:p w14:paraId="3AFF2269" w14:textId="77777777" w:rsidR="00A64E43" w:rsidRDefault="00A64E43" w:rsidP="00A64E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นางจารุมน บุญสิงห์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นักวิเคราะห์นโยบายและแผนชำนาญการพิเศษ </w:t>
            </w:r>
          </w:p>
          <w:p w14:paraId="68D7D9BA" w14:textId="77777777" w:rsidR="00A64E43" w:rsidRDefault="00A64E43" w:rsidP="00A64E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229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7DF0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jarumon.b@anamai.mail.go.th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3BC8AEA1" w14:textId="77777777" w:rsidR="00A64E43" w:rsidRDefault="00A64E43" w:rsidP="00A64E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นางสาวพันตรี วิเศษธนวัฒน์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นักวิเคราะห์นโยบายและแผน</w:t>
            </w:r>
          </w:p>
          <w:p w14:paraId="1CE02C35" w14:textId="77777777" w:rsidR="007E1C31" w:rsidRPr="00A64E43" w:rsidRDefault="00A64E43" w:rsidP="00A64E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229</w:t>
            </w:r>
            <w:r w:rsidRPr="008A7D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7DF0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A7DF0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hyperlink r:id="rId13" w:history="1">
              <w:r w:rsidRPr="0005397B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phantree.v@anamai.mail.go.th</w:t>
              </w:r>
            </w:hyperlink>
          </w:p>
        </w:tc>
      </w:tr>
    </w:tbl>
    <w:p w14:paraId="333312A5" w14:textId="28F6FCFA" w:rsidR="00170665" w:rsidRDefault="00C02E48" w:rsidP="00526E6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9F2E710" wp14:editId="2F27E7DE">
                <wp:simplePos x="0" y="0"/>
                <wp:positionH relativeFrom="column">
                  <wp:posOffset>5099685</wp:posOffset>
                </wp:positionH>
                <wp:positionV relativeFrom="paragraph">
                  <wp:posOffset>71755</wp:posOffset>
                </wp:positionV>
                <wp:extent cx="1017905" cy="295275"/>
                <wp:effectExtent l="10795" t="10795" r="9525" b="8255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034A" w14:textId="77777777" w:rsidR="004E481A" w:rsidRPr="001B415C" w:rsidRDefault="004E481A" w:rsidP="004E48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41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Pr="001B41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E71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1.55pt;margin-top:5.65pt;width:80.15pt;height:23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" fillcolor="#ffc000">
                <v:textbox>
                  <w:txbxContent>
                    <w:p w14:paraId="6032034A" w14:textId="77777777" w:rsidR="004E481A" w:rsidRPr="001B415C" w:rsidRDefault="004E481A" w:rsidP="004E48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B41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Pr="001B41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95F0820" w14:textId="77777777" w:rsidR="004E481A" w:rsidRPr="00220E2D" w:rsidRDefault="004E481A" w:rsidP="004E481A">
      <w:pPr>
        <w:pStyle w:val="af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0E2D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หลักเกณฑ์การให้คะแนน</w:t>
      </w:r>
    </w:p>
    <w:p w14:paraId="5DC798B4" w14:textId="77777777" w:rsidR="004E481A" w:rsidRPr="00E452DB" w:rsidRDefault="004E481A" w:rsidP="004E48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>ระดับที่ 5 ร้อยละความสำเร็จของการดำเนินงานการควบคุมภายในของหน่วยงาน</w:t>
      </w:r>
      <w:r w:rsidRPr="00E452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E452D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>เดือนแรก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85"/>
        <w:gridCol w:w="6378"/>
      </w:tblGrid>
      <w:tr w:rsidR="004E481A" w:rsidRPr="00E452DB" w14:paraId="6EC7DF32" w14:textId="77777777" w:rsidTr="00AE5C6D">
        <w:tc>
          <w:tcPr>
            <w:tcW w:w="2802" w:type="dxa"/>
            <w:shd w:val="clear" w:color="auto" w:fill="auto"/>
            <w:vAlign w:val="center"/>
          </w:tcPr>
          <w:p w14:paraId="4D3A0C81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6FE85E8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น้ำหนักร้อยละ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63F557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</w:tr>
      <w:tr w:rsidR="004E481A" w:rsidRPr="00E452DB" w14:paraId="25B4C9F1" w14:textId="77777777" w:rsidTr="00AE5C6D">
        <w:tc>
          <w:tcPr>
            <w:tcW w:w="2802" w:type="dxa"/>
            <w:shd w:val="clear" w:color="auto" w:fill="auto"/>
          </w:tcPr>
          <w:p w14:paraId="04CA8425" w14:textId="15465F3F" w:rsidR="004E481A" w:rsidRPr="00E452DB" w:rsidRDefault="004E481A" w:rsidP="00AE5C6D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>1.</w:t>
            </w:r>
            <w:r w:rsidR="00E452DB"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คำสั่งคณะกรรมการควบคุมภายใน</w:t>
            </w:r>
          </w:p>
        </w:tc>
        <w:tc>
          <w:tcPr>
            <w:tcW w:w="885" w:type="dxa"/>
            <w:shd w:val="clear" w:color="auto" w:fill="auto"/>
          </w:tcPr>
          <w:p w14:paraId="683C2008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14:paraId="65A5D3A2" w14:textId="1B0E0F79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คำสั่งคณะกรรมการควบคุมภายใน เป็นปัจจุบัน บทบาท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.2561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และเผยแพร่ที่หน้าเว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>็บ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ไซต์ของหน่วยงาน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</w:tc>
      </w:tr>
      <w:tr w:rsidR="00E452DB" w:rsidRPr="00E452DB" w14:paraId="3DDF8839" w14:textId="77777777" w:rsidTr="00AE5C6D">
        <w:tc>
          <w:tcPr>
            <w:tcW w:w="2802" w:type="dxa"/>
            <w:shd w:val="clear" w:color="auto" w:fill="auto"/>
          </w:tcPr>
          <w:p w14:paraId="23B3DF18" w14:textId="72579B7A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การรายงานการควบคุมภายใน</w:t>
            </w:r>
          </w:p>
        </w:tc>
        <w:tc>
          <w:tcPr>
            <w:tcW w:w="885" w:type="dxa"/>
            <w:shd w:val="clear" w:color="auto" w:fill="auto"/>
          </w:tcPr>
          <w:p w14:paraId="46826C91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378" w:type="dxa"/>
            <w:shd w:val="clear" w:color="auto" w:fill="auto"/>
          </w:tcPr>
          <w:p w14:paraId="148BD025" w14:textId="40F6B77D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 รายงานการประเมินผลการควบคุมภายใน ครบถ้วน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gramStart"/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gram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  <w:p w14:paraId="52BCCA45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ประกอบด้วย</w:t>
            </w:r>
          </w:p>
          <w:p w14:paraId="2FA8A710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.1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การควบคุมภายใน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องค์ประกอบ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17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หลักการ</w:t>
            </w:r>
          </w:p>
          <w:p w14:paraId="741DDD29" w14:textId="70F53E36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ตามมาตรฐานการควบคุมภายในภาครัฐ </w:t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14:paraId="38BA719F" w14:textId="0C1CCE85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.2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การประเมินความเสี่ยง</w:t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proofErr w:type="gramStart"/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proofErr w:type="gram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  <w:p w14:paraId="63A5A0D3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ตารางวิเคราะห์ความเสี่ยง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417A41A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แผนภูมิความเสี่ยง (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Risk Map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9FF7766" w14:textId="09729E98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ปค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ส่วนงานย่อย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ผู้อำนวยการลงนาม </w:t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proofErr w:type="gramStart"/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gram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  <w:p w14:paraId="58946ADB" w14:textId="23FF88C1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.4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ปค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ส่วนงานย่อย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ผู้อำนวยการลงนาม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452DB"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proofErr w:type="gramStart"/>
            <w:r w:rsidR="00E452DB"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gram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  <w:p w14:paraId="50D4357D" w14:textId="6FBDFBB0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.5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แบบติดตาม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ปค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ส่วนงานย่อย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ผู้อำนวยการลงนาม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Pr="00E452DB">
              <w:rPr>
                <w:rFonts w:ascii="TH SarabunPSK" w:hAnsi="TH SarabunPSK" w:cs="TH SarabunPSK"/>
                <w:spacing w:val="-4"/>
                <w:sz w:val="30"/>
                <w:szCs w:val="30"/>
              </w:rPr>
              <w:t>5</w:t>
            </w:r>
            <w:r w:rsidRPr="00E452D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คะแนน)</w:t>
            </w:r>
          </w:p>
          <w:p w14:paraId="7814E5C2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2.2 เผยแพร่รายงานการประเมินผลการควบคุมภายใน (ตามข้อ 2.1) </w:t>
            </w:r>
          </w:p>
          <w:p w14:paraId="54BF2C27" w14:textId="6E56DB6F" w:rsidR="004E481A" w:rsidRPr="00E452DB" w:rsidRDefault="004E481A" w:rsidP="00AE5C6D">
            <w:pPr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ที่หน้าเว</w:t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>็บ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ไซต์ของหน่วยงาน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</w:t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  <w:p w14:paraId="450DA491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รายงานการประเมินผลควบคุมภายในทันเวลาตามที่คณะกรรมการ</w:t>
            </w:r>
          </w:p>
          <w:p w14:paraId="376F24B2" w14:textId="7D87CB30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ควบคุมภายใน กรมอนามัย กำหนด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452DB" w:rsidRP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</w:tc>
      </w:tr>
      <w:tr w:rsidR="004E481A" w:rsidRPr="00E452DB" w14:paraId="1066D20A" w14:textId="77777777" w:rsidTr="00AE5C6D">
        <w:tc>
          <w:tcPr>
            <w:tcW w:w="2802" w:type="dxa"/>
            <w:shd w:val="clear" w:color="auto" w:fill="auto"/>
          </w:tcPr>
          <w:p w14:paraId="4379B817" w14:textId="25F493A1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การพัฒนา ปรับปรุง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การควบคุมภายใน </w:t>
            </w:r>
          </w:p>
        </w:tc>
        <w:tc>
          <w:tcPr>
            <w:tcW w:w="885" w:type="dxa"/>
            <w:shd w:val="clear" w:color="auto" w:fill="auto"/>
          </w:tcPr>
          <w:p w14:paraId="2F982BD7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</w:p>
        </w:tc>
        <w:tc>
          <w:tcPr>
            <w:tcW w:w="6378" w:type="dxa"/>
            <w:shd w:val="clear" w:color="auto" w:fill="auto"/>
          </w:tcPr>
          <w:p w14:paraId="7BD696A4" w14:textId="45308B2A" w:rsidR="004E481A" w:rsidRPr="00E452DB" w:rsidRDefault="004E481A" w:rsidP="00AE5C6D">
            <w:pPr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มาตรฐานการปฏิบัติงาน (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Standard Operation </w:t>
            </w:r>
            <w:proofErr w:type="gramStart"/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>Procedure :</w:t>
            </w:r>
            <w:proofErr w:type="gramEnd"/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SOP)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  <w:r w:rsid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(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10 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คะแนน)</w:t>
            </w:r>
          </w:p>
          <w:p w14:paraId="725E12FA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ตามแบบฟอร์มที่กำหนด (เอกสารแนบ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โดยมีรายละเอียดดังนี้</w:t>
            </w:r>
          </w:p>
          <w:p w14:paraId="1E0AF556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1) วัตถุประสงค์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2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ขอบเขต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3) ผู้รับผิดชอบ</w:t>
            </w:r>
          </w:p>
          <w:p w14:paraId="2572A91A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4) เอกสารอ้างอิง ระเบียบ ข้อบังคับ มาตรฐานต่างๆ</w:t>
            </w:r>
          </w:p>
          <w:p w14:paraId="3ACE2183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5) แผนภูมิการทำงาน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ขั้นตอนกระบวนการ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Flow Chart ,</w:t>
            </w:r>
          </w:p>
          <w:p w14:paraId="10E87AFB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จุดควบคุม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  <w:p w14:paraId="41C2A13C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6) รายละเอียดของขั้นตอนการปฏิบัติงาน</w:t>
            </w:r>
          </w:p>
          <w:p w14:paraId="62B06186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การพัฒนากระบวนการปฏิบัติงานให้เป็น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มาตรฐานการปฏิบัติงาน (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Standard Operation </w:t>
            </w:r>
            <w:proofErr w:type="gramStart"/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>Procedure :</w:t>
            </w:r>
            <w:proofErr w:type="gramEnd"/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SOP)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การจัดทำ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SOP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ที่สอดคล้องกับการประเมินผลการควบคุมภายใน ตามประเด็น ดังนี้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คะแนน) </w:t>
            </w:r>
          </w:p>
          <w:p w14:paraId="239A2CA5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ตารางวิเคราะห์ความเสี่ยงการควบคุมภายใน</w:t>
            </w:r>
          </w:p>
          <w:p w14:paraId="6CAF7D0C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รายงานผลการประเมินการควบคุมภายใน</w:t>
            </w:r>
          </w:p>
          <w:p w14:paraId="235D1DA9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รายงานผลการตรวจสอบภายใน หรือการแก้ไขตามข้อเสนอแนะ</w:t>
            </w:r>
          </w:p>
          <w:p w14:paraId="4647B03D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ผู้ตรวจสอบภายในประจำหน่วยงาน  </w:t>
            </w:r>
          </w:p>
          <w:p w14:paraId="4740F7D1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กลุ่มตรวจสอบภายใน กรมอนามัย  </w:t>
            </w:r>
          </w:p>
          <w:p w14:paraId="226FD6BB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หน่วยงานตรวจสอบภายนอก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(สตง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ปปช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ปปท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คตป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378D9A8D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        4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ภารกิจ โครงสร้างของหน่วยงาน</w:t>
            </w:r>
          </w:p>
          <w:p w14:paraId="4E6EEC29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การเผยแพร่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SOP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ผ่านความเห็นชอบจากผู้อำนวยการลงนามและเผยแพร่บนเว็บไซต์หน่วยงาน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</w:t>
            </w:r>
            <w:proofErr w:type="gramStart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gramEnd"/>
            <w:r w:rsidRPr="00E452D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</w:tc>
      </w:tr>
      <w:tr w:rsidR="004E481A" w:rsidRPr="00E452DB" w14:paraId="3C3A09F1" w14:textId="77777777" w:rsidTr="00AE5C6D">
        <w:tc>
          <w:tcPr>
            <w:tcW w:w="2802" w:type="dxa"/>
            <w:shd w:val="clear" w:color="auto" w:fill="auto"/>
          </w:tcPr>
          <w:p w14:paraId="539487BF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85" w:type="dxa"/>
            <w:shd w:val="clear" w:color="auto" w:fill="auto"/>
          </w:tcPr>
          <w:p w14:paraId="04289A7C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6378" w:type="dxa"/>
            <w:shd w:val="clear" w:color="auto" w:fill="auto"/>
          </w:tcPr>
          <w:p w14:paraId="24BB3056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99C2CF5" w14:textId="77777777" w:rsidR="004E481A" w:rsidRDefault="004E481A" w:rsidP="004E481A">
      <w:pPr>
        <w:ind w:left="340" w:hanging="3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90002" w14:textId="77777777" w:rsidR="00E452DB" w:rsidRDefault="00E452DB" w:rsidP="004E481A">
      <w:pPr>
        <w:spacing w:after="120"/>
        <w:ind w:left="346" w:hanging="3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7574A5" w14:textId="526FD486" w:rsidR="004E481A" w:rsidRPr="00E452DB" w:rsidRDefault="004E481A" w:rsidP="004E481A">
      <w:pPr>
        <w:spacing w:after="120"/>
        <w:ind w:left="346" w:hanging="3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</w:t>
      </w:r>
      <w:r w:rsidRPr="00E452D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>ร้อยละความสำเร็จของการดำเนินงานการควบคุมภายในของหน่วยงาน</w:t>
      </w:r>
      <w:r w:rsidRPr="00E452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E452D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452DB">
        <w:rPr>
          <w:rFonts w:ascii="TH SarabunPSK" w:hAnsi="TH SarabunPSK" w:cs="TH SarabunPSK"/>
          <w:b/>
          <w:bCs/>
          <w:sz w:val="32"/>
          <w:szCs w:val="32"/>
          <w:cs/>
        </w:rPr>
        <w:t>เดือนหลัง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85"/>
        <w:gridCol w:w="6378"/>
      </w:tblGrid>
      <w:tr w:rsidR="004E481A" w:rsidRPr="00E452DB" w14:paraId="7D0776DA" w14:textId="77777777" w:rsidTr="000E536C">
        <w:tc>
          <w:tcPr>
            <w:tcW w:w="2802" w:type="dxa"/>
            <w:shd w:val="clear" w:color="auto" w:fill="auto"/>
            <w:vAlign w:val="center"/>
          </w:tcPr>
          <w:p w14:paraId="100895EB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46BFFC9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น้ำหนักร้อยละ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E408A54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</w:tr>
      <w:tr w:rsidR="004E481A" w:rsidRPr="00E452DB" w14:paraId="062F759A" w14:textId="77777777" w:rsidTr="000E536C">
        <w:tc>
          <w:tcPr>
            <w:tcW w:w="2802" w:type="dxa"/>
            <w:shd w:val="clear" w:color="auto" w:fill="auto"/>
          </w:tcPr>
          <w:p w14:paraId="22678E32" w14:textId="0CEDD3D0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รายงานการประชุมของคณะกรรมการควบคุมภายใน</w:t>
            </w:r>
          </w:p>
        </w:tc>
        <w:tc>
          <w:tcPr>
            <w:tcW w:w="885" w:type="dxa"/>
            <w:shd w:val="clear" w:color="auto" w:fill="auto"/>
          </w:tcPr>
          <w:p w14:paraId="79C6D785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14:paraId="5C4714D5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รายงานการประชุมคณะกรรมการควบคุมภายในของหน่วยงานติดตามประเมินผลการควบคุมภายในประจำปีงบประมาณ พ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.2564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รอบ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  <w:p w14:paraId="2DF7119C" w14:textId="77777777" w:rsidR="004E481A" w:rsidRPr="00E452DB" w:rsidRDefault="004E481A" w:rsidP="001B415C">
            <w:pPr>
              <w:pStyle w:val="af"/>
              <w:numPr>
                <w:ilvl w:val="0"/>
                <w:numId w:val="2"/>
              </w:numPr>
              <w:ind w:left="487" w:hanging="141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เสนอรายงานผู้อำนวยการทราบ</w:t>
            </w:r>
          </w:p>
          <w:p w14:paraId="7A6B6C87" w14:textId="11D227FF" w:rsidR="004E481A" w:rsidRPr="00E452DB" w:rsidRDefault="004E481A" w:rsidP="001B415C">
            <w:pPr>
              <w:pStyle w:val="af"/>
              <w:numPr>
                <w:ilvl w:val="0"/>
                <w:numId w:val="2"/>
              </w:numPr>
              <w:ind w:left="487" w:hanging="141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เผยแพร่รายงานการประชุมในหน้าเว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>็บ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ไซต์ของหน่วยงาน</w:t>
            </w:r>
          </w:p>
        </w:tc>
      </w:tr>
      <w:tr w:rsidR="004E481A" w:rsidRPr="00E452DB" w14:paraId="4C8B95B4" w14:textId="77777777" w:rsidTr="000E536C">
        <w:tc>
          <w:tcPr>
            <w:tcW w:w="2802" w:type="dxa"/>
            <w:shd w:val="clear" w:color="auto" w:fill="auto"/>
          </w:tcPr>
          <w:p w14:paraId="65BF407A" w14:textId="3B4C0562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 ให้ความรู้ บุคลากรในหน่วยงาน การ</w:t>
            </w:r>
            <w:r w:rsidR="003F149F"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ดำเนินงานการ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ควบคุมภายใน</w:t>
            </w:r>
          </w:p>
        </w:tc>
        <w:tc>
          <w:tcPr>
            <w:tcW w:w="885" w:type="dxa"/>
            <w:shd w:val="clear" w:color="auto" w:fill="auto"/>
          </w:tcPr>
          <w:p w14:paraId="7519769D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14:paraId="6CE84D42" w14:textId="07949421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สี่อสาร ให้ความรู้แก่บุคลากรในหน่วยงาน </w:t>
            </w:r>
            <w:r w:rsidR="003F149F"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การดำเนินงาน</w:t>
            </w:r>
            <w:r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การควบคุมภายใน</w:t>
            </w:r>
            <w:r w:rsidR="003F149F"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/>
              <w:t>และ</w:t>
            </w:r>
            <w:r w:rsidR="003F149F"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เผยแพร่ที่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หน้าเว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>็บ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ไซต์หน่วยงาน</w:t>
            </w:r>
          </w:p>
          <w:p w14:paraId="26E8D04B" w14:textId="77777777" w:rsidR="004E481A" w:rsidRPr="00E452DB" w:rsidRDefault="004E481A" w:rsidP="001B415C">
            <w:pPr>
              <w:pStyle w:val="af"/>
              <w:numPr>
                <w:ilvl w:val="0"/>
                <w:numId w:val="2"/>
              </w:numPr>
              <w:ind w:left="487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 สรุปผลการอบรม พร้อมภาพกิจกรรม</w:t>
            </w:r>
          </w:p>
        </w:tc>
      </w:tr>
      <w:tr w:rsidR="004E481A" w:rsidRPr="00E452DB" w14:paraId="551BD5FB" w14:textId="77777777" w:rsidTr="000E536C">
        <w:tc>
          <w:tcPr>
            <w:tcW w:w="2802" w:type="dxa"/>
            <w:shd w:val="clear" w:color="auto" w:fill="auto"/>
          </w:tcPr>
          <w:p w14:paraId="21FAE6AB" w14:textId="6E774EC0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การพัฒนา ปรับปรุง  </w:t>
            </w:r>
          </w:p>
          <w:p w14:paraId="31700484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การควบคุมภายใน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เพิ่มเติมจากรอบ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เดือนแรกครอบคลุมภารกิจ โครงสร้างของหน่วยงาน</w:t>
            </w:r>
          </w:p>
        </w:tc>
        <w:tc>
          <w:tcPr>
            <w:tcW w:w="885" w:type="dxa"/>
            <w:shd w:val="clear" w:color="auto" w:fill="auto"/>
          </w:tcPr>
          <w:p w14:paraId="3169FFFD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378" w:type="dxa"/>
            <w:shd w:val="clear" w:color="auto" w:fill="auto"/>
          </w:tcPr>
          <w:p w14:paraId="4A8E640D" w14:textId="6691B5F3" w:rsidR="004E481A" w:rsidRPr="00E452DB" w:rsidRDefault="004E481A" w:rsidP="00AE5C6D">
            <w:pPr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3.1 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มาตรฐานการปฏิบัติงาน (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Standard Operation </w:t>
            </w:r>
            <w:proofErr w:type="gramStart"/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>Procedure :</w:t>
            </w:r>
            <w:proofErr w:type="gramEnd"/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SOP) </w:t>
            </w:r>
            <w:r w:rsid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(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>10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คะแนน)</w:t>
            </w:r>
          </w:p>
          <w:p w14:paraId="53A12A14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ตามแบบฟอร์มที่กำหนด (เอกสารแนบ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โดยมีรายละเอียดดังนี้</w:t>
            </w:r>
          </w:p>
          <w:p w14:paraId="68D8158F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1) วัตถุประสงค์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2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ขอบเขต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3) ผู้รับผิดชอบ</w:t>
            </w:r>
          </w:p>
          <w:p w14:paraId="44BFF60D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4) เอกสารอ้างอิง ระเบียบ ข้อบังคับ มาตรฐานต่างๆ</w:t>
            </w:r>
          </w:p>
          <w:p w14:paraId="134F282B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5) แผนภูมิการทำงาน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ขั้นตอนกระบวนการ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Flow Chart ,</w:t>
            </w:r>
          </w:p>
          <w:p w14:paraId="5EC4AC1F" w14:textId="77777777" w:rsidR="004E481A" w:rsidRPr="00E452DB" w:rsidRDefault="004E481A" w:rsidP="00AE5C6D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จุดควบคุม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  <w:p w14:paraId="3A0C0B70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6) รายละเอียดของขั้นตอนการปฏิบัติงาน</w:t>
            </w:r>
          </w:p>
          <w:p w14:paraId="7B1F89EC" w14:textId="13F715B1" w:rsidR="004E481A" w:rsidRPr="00E452DB" w:rsidRDefault="004E481A" w:rsidP="00AE5C6D">
            <w:pPr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การปรับปรุงการพัฒนากระบวนการปฏิบัติงานให้เป็น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มาตรฐาน </w:t>
            </w:r>
            <w:proofErr w:type="gramStart"/>
            <w:r w:rsidR="00E452D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(</w:t>
            </w:r>
            <w:proofErr w:type="gramEnd"/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>10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คะแนน)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การปฏิบัติงาน (</w:t>
            </w:r>
            <w:r w:rsidRPr="00E452DB">
              <w:rPr>
                <w:rFonts w:ascii="TH SarabunPSK" w:hAnsi="TH SarabunPSK" w:cs="TH SarabunPSK"/>
                <w:spacing w:val="-10"/>
                <w:sz w:val="30"/>
                <w:szCs w:val="30"/>
              </w:rPr>
              <w:t>Standard Operation Procedure : SOP)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การจัดทำ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SOP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ที่สอดคล้องกับการประเมินผลการควบคุมภายใน ตามประเด็น</w:t>
            </w:r>
            <w:r w:rsidRPr="00E452D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ดังนี้  </w:t>
            </w:r>
          </w:p>
          <w:p w14:paraId="03FB1275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ตารางวิเคราะห์ความเสี่ยงการควบคุมภายใน</w:t>
            </w:r>
          </w:p>
          <w:p w14:paraId="51FFBF63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รายงานผลการประเมินการควบคุมภายใน</w:t>
            </w:r>
          </w:p>
          <w:p w14:paraId="5B5E0B3C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รายงานผลการตรวจสอบภายใน หรือการแก้ไขตาม</w:t>
            </w:r>
          </w:p>
          <w:p w14:paraId="41E1E792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ข้อเสนอแนะ</w:t>
            </w:r>
          </w:p>
          <w:p w14:paraId="127D9FAA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ผู้ตรวจสอบภายในประจำหน่วยงาน  </w:t>
            </w:r>
          </w:p>
          <w:p w14:paraId="7862E524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กลุ่มตรวจสอบภายใน กรมอนามัย  </w:t>
            </w:r>
          </w:p>
          <w:p w14:paraId="04FD929D" w14:textId="77777777" w:rsidR="004E481A" w:rsidRPr="00E452DB" w:rsidRDefault="004E481A" w:rsidP="00AE5C6D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หน่วยงานตรวจสอบภายนอก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(สตง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ปปช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ปปท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คตป</w:t>
            </w:r>
            <w:proofErr w:type="spellEnd"/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EEE4051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          4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) ภารกิจ โครงสร้างของหน่วยงาน</w:t>
            </w:r>
          </w:p>
          <w:p w14:paraId="65262E81" w14:textId="70F71865" w:rsidR="004E481A" w:rsidRPr="00E452DB" w:rsidRDefault="004E481A" w:rsidP="00AE5C6D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 ปรับปรุง การควบคุมภายใน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เพิ่มเติมจาก      </w:t>
            </w:r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proofErr w:type="gramStart"/>
            <w:r w:rsidR="00E45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proofErr w:type="gramEnd"/>
            <w:r w:rsidRPr="00E452DB">
              <w:rPr>
                <w:rFonts w:ascii="TH SarabunPSK" w:hAnsi="TH SarabunPSK" w:cs="TH SarabunPSK"/>
                <w:spacing w:val="-6"/>
                <w:sz w:val="30"/>
                <w:szCs w:val="30"/>
              </w:rPr>
              <w:t>40</w:t>
            </w:r>
            <w:r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คะแนน)</w:t>
            </w:r>
          </w:p>
          <w:p w14:paraId="04D2E4DB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เดือนแรกครอบคลุมภารกิจ โครงสร้างของหน่วยงาน การเผยแพร่ </w:t>
            </w:r>
            <w:r w:rsidRPr="00E452DB">
              <w:rPr>
                <w:rFonts w:ascii="TH SarabunPSK" w:hAnsi="TH SarabunPSK" w:cs="TH SarabunPSK"/>
                <w:sz w:val="30"/>
                <w:szCs w:val="30"/>
              </w:rPr>
              <w:t xml:space="preserve">SOP </w:t>
            </w:r>
            <w:r w:rsidRPr="00E452DB">
              <w:rPr>
                <w:rFonts w:ascii="TH SarabunPSK" w:hAnsi="TH SarabunPSK" w:cs="TH SarabunPSK"/>
                <w:sz w:val="30"/>
                <w:szCs w:val="30"/>
                <w:cs/>
              </w:rPr>
              <w:t>ผ่านความ</w:t>
            </w:r>
            <w:r w:rsidRPr="00E452D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เห็นชอบจากผู้อำนวยการลงนามและเผยแพร่บนเว็บไซต์หน่วยงาน   </w:t>
            </w:r>
          </w:p>
          <w:p w14:paraId="29A25ECE" w14:textId="77777777" w:rsidR="004E481A" w:rsidRPr="00E452DB" w:rsidRDefault="004E481A" w:rsidP="00AE5C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E452DB" w14:paraId="35EB1E22" w14:textId="77777777" w:rsidTr="000E536C">
        <w:tc>
          <w:tcPr>
            <w:tcW w:w="2802" w:type="dxa"/>
            <w:shd w:val="clear" w:color="auto" w:fill="auto"/>
          </w:tcPr>
          <w:p w14:paraId="27ECF386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85" w:type="dxa"/>
            <w:shd w:val="clear" w:color="auto" w:fill="auto"/>
          </w:tcPr>
          <w:p w14:paraId="48472064" w14:textId="77777777" w:rsidR="004E481A" w:rsidRPr="00E452DB" w:rsidRDefault="004E481A" w:rsidP="00AE5C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52D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6378" w:type="dxa"/>
            <w:shd w:val="clear" w:color="auto" w:fill="auto"/>
          </w:tcPr>
          <w:p w14:paraId="6BB26575" w14:textId="77777777" w:rsidR="004E481A" w:rsidRPr="00E452DB" w:rsidRDefault="004E481A" w:rsidP="004E481A">
            <w:pPr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</w:tr>
    </w:tbl>
    <w:p w14:paraId="17EFD618" w14:textId="77777777" w:rsidR="004E481A" w:rsidRDefault="004E481A"/>
    <w:p w14:paraId="66F52517" w14:textId="77777777" w:rsidR="004E481A" w:rsidRDefault="004E481A"/>
    <w:p w14:paraId="659CE368" w14:textId="77777777" w:rsidR="004E481A" w:rsidRDefault="004E481A"/>
    <w:p w14:paraId="4ECCF6E1" w14:textId="77777777" w:rsidR="009C58DF" w:rsidRDefault="009C58DF"/>
    <w:p w14:paraId="2827F75F" w14:textId="77777777" w:rsidR="003F149F" w:rsidRDefault="003F149F"/>
    <w:p w14:paraId="2049C4FD" w14:textId="77777777" w:rsidR="004E481A" w:rsidRDefault="004E481A"/>
    <w:p w14:paraId="4916F0B5" w14:textId="77777777" w:rsidR="000E536C" w:rsidRDefault="000E536C"/>
    <w:p w14:paraId="101D1E95" w14:textId="77777777" w:rsidR="004E481A" w:rsidRDefault="004E481A"/>
    <w:p w14:paraId="482AF0E7" w14:textId="61810A15" w:rsidR="004E481A" w:rsidRDefault="00C02E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696FD3F" wp14:editId="0DF3EABD">
                <wp:simplePos x="0" y="0"/>
                <wp:positionH relativeFrom="column">
                  <wp:posOffset>5180965</wp:posOffset>
                </wp:positionH>
                <wp:positionV relativeFrom="paragraph">
                  <wp:posOffset>-56515</wp:posOffset>
                </wp:positionV>
                <wp:extent cx="1017905" cy="295275"/>
                <wp:effectExtent l="6350" t="6350" r="13970" b="1270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D18A" w14:textId="77777777" w:rsidR="004E481A" w:rsidRPr="001B415C" w:rsidRDefault="004E481A" w:rsidP="004E48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41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Pr="001B41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D3F" id="Text Box 14" o:spid="_x0000_s1027" type="#_x0000_t202" style="position:absolute;margin-left:407.95pt;margin-top:-4.45pt;width:80.15pt;height:23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" fillcolor="#ffc000">
                <v:textbox>
                  <w:txbxContent>
                    <w:p w14:paraId="341DD18A" w14:textId="77777777" w:rsidR="004E481A" w:rsidRPr="001B415C" w:rsidRDefault="004E481A" w:rsidP="004E48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B41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Pr="001B41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2689F4B" w14:textId="77777777" w:rsidR="004E481A" w:rsidRPr="008E2A85" w:rsidRDefault="004E481A" w:rsidP="00AE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E2A8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แบบประเมินความเพียงพอ เหมาะสมของการควบคุมภายใน</w:t>
      </w:r>
    </w:p>
    <w:p w14:paraId="72B3BDC2" w14:textId="77777777" w:rsidR="004E481A" w:rsidRPr="008E2A85" w:rsidRDefault="004E481A" w:rsidP="004E481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2A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แนวคิดและวัตถุประสงค์</w:t>
      </w:r>
    </w:p>
    <w:p w14:paraId="7483C08C" w14:textId="435B4983" w:rsidR="004E481A" w:rsidRPr="008E2A85" w:rsidRDefault="004E481A" w:rsidP="004E4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A85">
        <w:rPr>
          <w:rFonts w:ascii="TH SarabunIT๙" w:hAnsi="TH SarabunIT๙" w:cs="TH SarabunIT๙"/>
          <w:sz w:val="32"/>
          <w:szCs w:val="32"/>
          <w:cs/>
        </w:rPr>
        <w:t>การมีระบบการควบคุมภายในที่ดีมีความสำคัญอย่างยิ่งสำหรับหน่วยงาน โดยระบบที่ดีจะสามารถช่วยป้องกัน บริหารจัดการความเสี่ยงหรือความเสียหายต่าง ๆ ที่อาจเกิดขึ้นกับหน่วยงานและผู้ที่มีส่วนได้เสียได้เป็นอย่างดี</w:t>
      </w:r>
      <w:r w:rsidRPr="008E2A85">
        <w:rPr>
          <w:rFonts w:ascii="TH SarabunIT๙" w:hAnsi="TH SarabunIT๙" w:cs="TH SarabunIT๙"/>
          <w:sz w:val="32"/>
          <w:szCs w:val="32"/>
        </w:rPr>
        <w:t xml:space="preserve">  </w:t>
      </w:r>
      <w:r w:rsidRPr="008E2A85">
        <w:rPr>
          <w:rFonts w:ascii="TH SarabunIT๙" w:hAnsi="TH SarabunIT๙" w:cs="TH SarabunIT๙"/>
          <w:sz w:val="32"/>
          <w:szCs w:val="32"/>
          <w:cs/>
        </w:rPr>
        <w:t>ดังนั้น จึงเป็นหน้าที่ของผู้บริหารหน่วยงาน คณะกรรมการควบคุมภายในที่จะต้องดำเนินการให้มั่นใจว่า หน่วยงานมีระบบควบคุมภายในที่เหมาะสม และเพียงพอในการดูแลการดำเนินงานให้เป็นไปตามเป้าหมาย วัตถุประสงค์ กฎหมาย ข้อกำหนดที่เกี่ยวข้องได้อย่างมีประสิทธิภาพ  สามารถป้องกันทรัพย์สิน จากการทุจริต เสียหาย รวมทั้งมีการจัดทำรายงานต่างๆ ที่ถูกต้องน่าเชื่อถือ</w:t>
      </w:r>
    </w:p>
    <w:p w14:paraId="7D7EAB79" w14:textId="77777777" w:rsidR="004E481A" w:rsidRPr="008E2A85" w:rsidRDefault="004E481A" w:rsidP="004E481A">
      <w:pPr>
        <w:spacing w:before="60"/>
        <w:ind w:left="360" w:firstLine="3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E2A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การนำไปใช้</w:t>
      </w:r>
    </w:p>
    <w:p w14:paraId="7F854175" w14:textId="1DC230AE" w:rsidR="004E481A" w:rsidRPr="008E2A85" w:rsidRDefault="004E481A" w:rsidP="004E481A">
      <w:pPr>
        <w:spacing w:before="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A85">
        <w:rPr>
          <w:rFonts w:ascii="TH SarabunIT๙" w:hAnsi="TH SarabunIT๙" w:cs="TH SarabunIT๙"/>
          <w:sz w:val="32"/>
          <w:szCs w:val="32"/>
          <w:cs/>
        </w:rPr>
        <w:t xml:space="preserve">หน่วยงานควรใช้แบบประเมินนี้เป็นแนวทางในการประเมินหรือทบทวนความเพียงพอของระบบควบคุมภายในอย่างน้อยทุกปี และอาจมีการทบทวนเพิ่มเติมหากเกิดเหตุการณ์ที่อาจส่งผลกระทบต่อการดำเนินงานของหน่วยงานอย่างมีนัยสำคัญ การประเมินดังกล่าวควรผ่านการพิจารณาของผู้บริหารของหน่วยงานด้วย เพื่อให้เกิดการแลกเปลี่ยนความเห็นมีความเข้าใจตรงกัน และสามารถกำหนดแนวทางปฏิบัติที่เหมาะสมกับหน่วยงานได้  </w:t>
      </w:r>
    </w:p>
    <w:p w14:paraId="362D1320" w14:textId="77777777" w:rsidR="004E481A" w:rsidRPr="008E2A85" w:rsidRDefault="004E481A" w:rsidP="004E481A">
      <w:pPr>
        <w:tabs>
          <w:tab w:val="left" w:pos="75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A85">
        <w:rPr>
          <w:rFonts w:ascii="TH SarabunIT๙" w:hAnsi="TH SarabunIT๙" w:cs="TH SarabunIT๙"/>
          <w:sz w:val="32"/>
          <w:szCs w:val="32"/>
          <w:cs/>
        </w:rPr>
        <w:t xml:space="preserve">การตอบแบบประเมินในแต่ละข้อ ควรอยู่บนพื้นฐานของการปฏิบัติจริง  หากประเมินแล้วพบว่า หน่วยงานยังขาดการควบคุมภายในที่เพียงพอในข้อใด (ไม่ว่าจะเป็นการไม่มีระบบในเรื่องนั้น หรือมีแล้วแต่ยังไม่เหมาะสม)  หน่วยงานควรอธิบายเหตุผลและแนวทางแก้ไขประกอบไว้ด้วย </w:t>
      </w:r>
      <w:r w:rsidRPr="008E2A8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810"/>
      </w:tblGrid>
      <w:tr w:rsidR="004E481A" w:rsidRPr="001B415C" w14:paraId="0AF513FA" w14:textId="77777777" w:rsidTr="001B415C">
        <w:trPr>
          <w:trHeight w:val="699"/>
        </w:trPr>
        <w:tc>
          <w:tcPr>
            <w:tcW w:w="9810" w:type="dxa"/>
            <w:shd w:val="clear" w:color="auto" w:fill="8DB3E2"/>
            <w:vAlign w:val="center"/>
          </w:tcPr>
          <w:p w14:paraId="7A43829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การควบคุมภายในองค์กร </w:t>
            </w: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(Control Environment)</w:t>
            </w:r>
          </w:p>
        </w:tc>
      </w:tr>
    </w:tbl>
    <w:p w14:paraId="770C17E3" w14:textId="77777777" w:rsidR="004E481A" w:rsidRPr="001B415C" w:rsidRDefault="004E481A" w:rsidP="003A2B60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หน่วยงานแสดงถึงความยึดมั่นในคุณค่าของความซื่อตรงและจริยธรรม </w:t>
      </w:r>
    </w:p>
    <w:tbl>
      <w:tblPr>
        <w:tblW w:w="9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10"/>
        <w:gridCol w:w="1701"/>
      </w:tblGrid>
      <w:tr w:rsidR="004E481A" w:rsidRPr="001B415C" w14:paraId="67A37F87" w14:textId="77777777" w:rsidTr="001B415C">
        <w:trPr>
          <w:tblHeader/>
        </w:trPr>
        <w:tc>
          <w:tcPr>
            <w:tcW w:w="6691" w:type="dxa"/>
            <w:shd w:val="clear" w:color="auto" w:fill="DDD9C3"/>
          </w:tcPr>
          <w:p w14:paraId="25FD56E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02FBA41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10" w:type="dxa"/>
            <w:shd w:val="clear" w:color="auto" w:fill="DDD9C3"/>
            <w:vAlign w:val="center"/>
          </w:tcPr>
          <w:p w14:paraId="0AD243A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DDD9C3"/>
          </w:tcPr>
          <w:p w14:paraId="3F7ADE0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19D85DC0" w14:textId="77777777" w:rsidTr="001B415C">
        <w:tc>
          <w:tcPr>
            <w:tcW w:w="6691" w:type="dxa"/>
          </w:tcPr>
          <w:p w14:paraId="06605149" w14:textId="77777777" w:rsidR="004E481A" w:rsidRPr="001B415C" w:rsidRDefault="004E481A" w:rsidP="003A2B60">
            <w:pPr>
              <w:numPr>
                <w:ilvl w:val="1"/>
                <w:numId w:val="6"/>
              </w:numPr>
              <w:tabs>
                <w:tab w:val="left" w:pos="426"/>
                <w:tab w:val="left" w:pos="36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 มีการปฏิบัติที่อยู่บนหลักความซื่อตรงและการรักษาจรรยาบรรณในการดำเนินงาน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81B1EEF" w14:textId="63A67CFE" w:rsidR="004E481A" w:rsidRPr="001B415C" w:rsidRDefault="004E481A" w:rsidP="003A2B60">
            <w:pPr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ind w:left="54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ข้อบังคับกรมอนามัยว่าด้วยจรรยาข้าราชการกรมอนามัย พ.ศ.</w:t>
            </w:r>
            <w:r w:rsidR="001B415C" w:rsidRPr="001B41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2563</w:t>
            </w:r>
          </w:p>
          <w:p w14:paraId="037E8042" w14:textId="77777777" w:rsidR="004E481A" w:rsidRPr="001B415C" w:rsidRDefault="004E481A" w:rsidP="003A2B60">
            <w:pPr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ind w:left="54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ฏิบัติตามประมวลจริยธรรมข้าราชการพลเรือนกรณีการเรี่ยไรและกรณีการให้หรือรับของขวัญหรือประโยชน์อื่นใด</w:t>
            </w:r>
          </w:p>
          <w:p w14:paraId="270B17C1" w14:textId="77777777" w:rsidR="004E481A" w:rsidRPr="001B415C" w:rsidRDefault="004E481A" w:rsidP="003A2B60">
            <w:pPr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ind w:left="540" w:hanging="27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ประกาศกรมอนามัย เรื่องแนวทางการปฏิบัติตามเกณฑ์จริยธรรมการจัดซื้อจัดหาและการส่งเสริมการขายยาและเวชภัณฑ์ที่มิใช่ยา พ.ศ.2564</w:t>
            </w:r>
          </w:p>
        </w:tc>
        <w:tc>
          <w:tcPr>
            <w:tcW w:w="709" w:type="dxa"/>
          </w:tcPr>
          <w:p w14:paraId="6F9B0E4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" w:type="dxa"/>
          </w:tcPr>
          <w:p w14:paraId="2A80428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58491C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4BF59A5F" w14:textId="77777777" w:rsidTr="001B415C">
        <w:tc>
          <w:tcPr>
            <w:tcW w:w="6691" w:type="dxa"/>
          </w:tcPr>
          <w:p w14:paraId="1C9150EA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หน่วยงานมีข้อกำหนดที่เป็นลายลักษณ์อักษร</w:t>
            </w:r>
            <w:proofErr w:type="gramEnd"/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เจ้าหน้าที่ปฏิบัติหน้าที่ด้วยความซื่อตรงและรักษาจรรยาบรรณ มีการสื่อสารข้อกำหนดและบทลงโทษข้างต้นให้เจ้าหน้าที่ทุกคนรับทราบ เช่น รวมอยู่ในการปฐมนิเทศเจ้าหน้าที่ใหม่  ให้เจ้าหน้าที่ลงนามรับทราบข้อกำหนดและบทลงโทษเป็นประจำทุกปี  มีการเผยแพร่ แจ้งเวียนให้แก่เจ้าหน้าที่ได้รับทราบ</w:t>
            </w:r>
          </w:p>
        </w:tc>
        <w:tc>
          <w:tcPr>
            <w:tcW w:w="709" w:type="dxa"/>
          </w:tcPr>
          <w:p w14:paraId="0DD9E36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" w:type="dxa"/>
          </w:tcPr>
          <w:p w14:paraId="7AF570F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4FC3E7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42A4A82D" w14:textId="77777777" w:rsidTr="001B415C">
        <w:tc>
          <w:tcPr>
            <w:tcW w:w="6691" w:type="dxa"/>
          </w:tcPr>
          <w:p w14:paraId="2830165D" w14:textId="77777777" w:rsidR="004E481A" w:rsidRPr="001B415C" w:rsidRDefault="004E481A" w:rsidP="00AE5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หน่วยงานมีกระบวนการติดตามและประเมินผลการปฏิบัติตาม กฎหมาย ระเบียบ และข้อบังคับเกี่ยวกับ จริยธรรม จรรยา และวินัยสำหรับข้าราชการ ลูกจ้าง พนักงานราชการและพนักงานกระทรวงสาธารณสุข กรมอนามัย</w:t>
            </w:r>
          </w:p>
        </w:tc>
        <w:tc>
          <w:tcPr>
            <w:tcW w:w="709" w:type="dxa"/>
          </w:tcPr>
          <w:p w14:paraId="57D6BE2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" w:type="dxa"/>
          </w:tcPr>
          <w:p w14:paraId="644AE71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8904B4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2D743586" w14:textId="77777777" w:rsidTr="001B415C">
        <w:trPr>
          <w:trHeight w:val="422"/>
        </w:trPr>
        <w:tc>
          <w:tcPr>
            <w:tcW w:w="6691" w:type="dxa"/>
          </w:tcPr>
          <w:p w14:paraId="41D4A7D4" w14:textId="77777777" w:rsidR="004E481A" w:rsidRPr="001B415C" w:rsidRDefault="004E481A" w:rsidP="00AE5C6D">
            <w:pPr>
              <w:tabs>
                <w:tab w:val="left" w:pos="426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</w:tc>
        <w:tc>
          <w:tcPr>
            <w:tcW w:w="709" w:type="dxa"/>
          </w:tcPr>
          <w:p w14:paraId="163755E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" w:type="dxa"/>
          </w:tcPr>
          <w:p w14:paraId="63E7F36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471D13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E3629E6" w14:textId="77777777" w:rsidR="004E481A" w:rsidRPr="001B415C" w:rsidRDefault="004E481A" w:rsidP="003A2B60">
      <w:pPr>
        <w:numPr>
          <w:ilvl w:val="0"/>
          <w:numId w:val="4"/>
        </w:numPr>
        <w:tabs>
          <w:tab w:val="clear" w:pos="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ผู้กำกับดูแลแสดงให้เห็นถึงความเป็นอิสระจากฝ่ายบริหาร และทำหน้าที่กำกับดูแลให้มีการพัฒนาหรือปรับปรุงการควบคุมภายในรวมถึงดำเนินการเกี่ยวกับการควบคุมภายใน</w:t>
      </w:r>
      <w:r w:rsidR="002D6AEC" w:rsidRPr="001B415C">
        <w:rPr>
          <w:rFonts w:ascii="TH SarabunPSK" w:hAnsi="TH SarabunPSK" w:cs="TH SarabunPSK"/>
          <w:sz w:val="32"/>
          <w:szCs w:val="32"/>
          <w:cs/>
        </w:rPr>
        <w:t xml:space="preserve"> (ผู้กำกับดูแล </w:t>
      </w:r>
      <w:r w:rsidR="002D6AEC" w:rsidRPr="001B415C">
        <w:rPr>
          <w:rFonts w:ascii="TH SarabunPSK" w:hAnsi="TH SarabunPSK" w:cs="TH SarabunPSK"/>
          <w:sz w:val="32"/>
          <w:szCs w:val="32"/>
        </w:rPr>
        <w:t xml:space="preserve">= </w:t>
      </w:r>
      <w:r w:rsidR="002D6AEC" w:rsidRPr="001B415C">
        <w:rPr>
          <w:rFonts w:ascii="TH SarabunPSK" w:hAnsi="TH SarabunPSK" w:cs="TH SarabunPSK"/>
          <w:sz w:val="32"/>
          <w:szCs w:val="32"/>
          <w:cs/>
        </w:rPr>
        <w:t>อธิบดี)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1"/>
      </w:tblGrid>
      <w:tr w:rsidR="004E481A" w:rsidRPr="001B415C" w14:paraId="3BDC0527" w14:textId="77777777" w:rsidTr="001B415C">
        <w:trPr>
          <w:tblHeader/>
        </w:trPr>
        <w:tc>
          <w:tcPr>
            <w:tcW w:w="6691" w:type="dxa"/>
            <w:shd w:val="clear" w:color="auto" w:fill="DDD9C3"/>
            <w:vAlign w:val="center"/>
          </w:tcPr>
          <w:p w14:paraId="5EF23CB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0E0F078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719F91FD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DDD9C3"/>
          </w:tcPr>
          <w:p w14:paraId="11B0849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41576C39" w14:textId="77777777" w:rsidTr="001B415C">
        <w:tc>
          <w:tcPr>
            <w:tcW w:w="6691" w:type="dxa"/>
          </w:tcPr>
          <w:p w14:paraId="02BE70A7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  มีการกำหนดบทบาทหน้าที่ของผู้กำกับดูแลแยกจากฝ่ายบริหาร ไว้อย่างชัดเจนและมีความเป็นอิสระในการปฏิบัติหน้าที่อย่างแท้จริง</w:t>
            </w:r>
          </w:p>
        </w:tc>
        <w:tc>
          <w:tcPr>
            <w:tcW w:w="709" w:type="dxa"/>
          </w:tcPr>
          <w:p w14:paraId="5EF4751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33C8C3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24DCAFF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400B3B98" w14:textId="77777777" w:rsidTr="001B415C">
        <w:tc>
          <w:tcPr>
            <w:tcW w:w="6691" w:type="dxa"/>
          </w:tcPr>
          <w:p w14:paraId="51DFAA36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proofErr w:type="gramStart"/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>2.2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ผู้กำกับดูแล</w:t>
            </w:r>
            <w:proofErr w:type="gramEnd"/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ดำเนินการกำกับดูแลให้มีการพัฒนาหรือปรับปรุงการควบคุมภายในให้เป็นไปตามมาตรฐานกำหนด รวมทั้งกำกับดูแลให้มีการดำเนินการเกี่ยวกับการควบคุมภายใน</w:t>
            </w:r>
          </w:p>
        </w:tc>
        <w:tc>
          <w:tcPr>
            <w:tcW w:w="709" w:type="dxa"/>
          </w:tcPr>
          <w:p w14:paraId="0C91BBD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DE052B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1D1287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7C68E25C" w14:textId="77777777" w:rsidTr="001B415C">
        <w:tc>
          <w:tcPr>
            <w:tcW w:w="6691" w:type="dxa"/>
          </w:tcPr>
          <w:p w14:paraId="09FA1D8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gramStart"/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2.3  </w:t>
            </w:r>
            <w:r w:rsidRPr="001B415C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ผู้กำกับดูแลเป็นผู้มีความรู้เกี่ยวกับพันธกิจขององค์กร</w:t>
            </w:r>
            <w:proofErr w:type="gramEnd"/>
            <w:r w:rsidRPr="001B415C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 xml:space="preserve"> และมีความเชี่ยวชาญ</w:t>
            </w:r>
            <w:r w:rsidRPr="001B415C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br/>
              <w:t>ที่เป็นประโยชน์ต่อองค์กร หรือสามารถขอคำแนะนำจากผู้เชี่ยวชาญในเรื่องนั้น ๆ</w:t>
            </w:r>
            <w:r w:rsidR="002D6AEC" w:rsidRPr="001B415C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  <w:r w:rsidRPr="001B415C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 xml:space="preserve">ไ </w:t>
            </w:r>
            <w:proofErr w:type="spellStart"/>
            <w:r w:rsidRPr="001B415C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ด้</w:t>
            </w:r>
            <w:proofErr w:type="spellEnd"/>
          </w:p>
        </w:tc>
        <w:tc>
          <w:tcPr>
            <w:tcW w:w="709" w:type="dxa"/>
          </w:tcPr>
          <w:p w14:paraId="5B4C49D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8B9AFF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26A0A86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56CA79FA" w14:textId="77777777" w:rsidTr="001B415C">
        <w:tc>
          <w:tcPr>
            <w:tcW w:w="6691" w:type="dxa"/>
          </w:tcPr>
          <w:p w14:paraId="5EC0E20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2.4 </w:t>
            </w:r>
            <w:r w:rsidRPr="001B415C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>ผู้กำกับดูแลการพัฒนาและปฏิบัติเรื่องการควบคุมภายใน ในองค์กร ซึ่งครอบคลุมทั้งการสร้างสภาพแวดล้อมการควบคุม การประเมินความเสี่ยง กิจกรรมการควบคุม ข้อมูลและการสื่อสาร และการติดตาม</w:t>
            </w:r>
          </w:p>
        </w:tc>
        <w:tc>
          <w:tcPr>
            <w:tcW w:w="709" w:type="dxa"/>
          </w:tcPr>
          <w:p w14:paraId="28ACE5A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BF3758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5F0ED4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0B661D5" w14:textId="77777777" w:rsidR="004E481A" w:rsidRPr="001B415C" w:rsidRDefault="004E481A" w:rsidP="003A2B60">
      <w:pPr>
        <w:numPr>
          <w:ilvl w:val="0"/>
          <w:numId w:val="4"/>
        </w:numPr>
        <w:tabs>
          <w:tab w:val="clear" w:pos="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หน่วยงานได้จัดให้มีโครงสร้างองค์กร สายการบังคับบัญชา อำนาจหน้าที่และความ</w:t>
      </w:r>
      <w:r w:rsidRPr="001B415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รับผิดชอบที่เหมาะสม เพื่อให้องค์กรบรรลุวัตถุประสงค์ ภายใต้การกำกับดูแลของผู้กำกับดูแล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1"/>
      </w:tblGrid>
      <w:tr w:rsidR="004E481A" w:rsidRPr="001B415C" w14:paraId="6952D348" w14:textId="77777777" w:rsidTr="001B415C">
        <w:trPr>
          <w:tblHeader/>
        </w:trPr>
        <w:tc>
          <w:tcPr>
            <w:tcW w:w="6691" w:type="dxa"/>
            <w:shd w:val="clear" w:color="auto" w:fill="DDD9C3"/>
            <w:vAlign w:val="center"/>
          </w:tcPr>
          <w:p w14:paraId="5FD4057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63E18A7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5E896C2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DDD9C3"/>
          </w:tcPr>
          <w:p w14:paraId="59067F6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1A480277" w14:textId="77777777" w:rsidTr="001B415C">
        <w:tc>
          <w:tcPr>
            <w:tcW w:w="6691" w:type="dxa"/>
          </w:tcPr>
          <w:p w14:paraId="29805FD4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3.1 </w:t>
            </w:r>
            <w:r w:rsidRPr="001B415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ผู้อำนวยการกำหนดโครงสร้างองค์กรที่สนับสนุนการบรรลุวัตถุประสงค์ขององค์กร รวมถึงการจัดให้มีการควบคุมภายในอย่างมีประสิทธิภาพ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</w:tcPr>
          <w:p w14:paraId="3CE9065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2A5AFB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95202F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4E2F675A" w14:textId="77777777" w:rsidTr="001B415C">
        <w:tc>
          <w:tcPr>
            <w:tcW w:w="6691" w:type="dxa"/>
          </w:tcPr>
          <w:p w14:paraId="57934F11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1B415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ผู้อำนวยการกำหนดสายการรายงานในหน่วยงาน</w:t>
            </w:r>
            <w:proofErr w:type="gramEnd"/>
            <w:r w:rsidRPr="001B415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โดยพิจารณาถึงความเหมาะสมเกี่ยวกับอำนาจหน้าที่ ความรับผิดชอบ และการสื่อสารข้อมูล</w:t>
            </w:r>
          </w:p>
        </w:tc>
        <w:tc>
          <w:tcPr>
            <w:tcW w:w="709" w:type="dxa"/>
          </w:tcPr>
          <w:p w14:paraId="494D361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220CDF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F89A29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2FD32980" w14:textId="77777777" w:rsidTr="001B415C">
        <w:tc>
          <w:tcPr>
            <w:tcW w:w="6691" w:type="dxa"/>
          </w:tcPr>
          <w:p w14:paraId="0B9CC223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ผู้อำนวยการมีการกำหนด</w:t>
            </w:r>
            <w:proofErr w:type="gramEnd"/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มอบหมาย และจำกัดอำนาจหน้าที่และความรับผิดชอบอย่างเหมาะสมระหว่าง  รองผู้อำนวยการ หัวหน้ากลุ่มงาน และเจ้าหน้าที่ผู้ปฏิบัติงาน </w:t>
            </w:r>
          </w:p>
        </w:tc>
        <w:tc>
          <w:tcPr>
            <w:tcW w:w="709" w:type="dxa"/>
          </w:tcPr>
          <w:p w14:paraId="17D0756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334F59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1BD8CE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EBD416" w14:textId="77777777" w:rsidR="004E481A" w:rsidRPr="001B415C" w:rsidRDefault="004E481A" w:rsidP="003A2B60">
      <w:pPr>
        <w:numPr>
          <w:ilvl w:val="0"/>
          <w:numId w:val="4"/>
        </w:numPr>
        <w:tabs>
          <w:tab w:val="clear" w:pos="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หน่วยงานแสดงถึงความมุ่งมั่นในการจูงใจ พัฒนาและรักษาบุคลากรที่มีความรู้ความสามารถที่สอดคล้องกับวัตถุประสงค์ของหน่วยงาน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720"/>
        <w:gridCol w:w="720"/>
        <w:gridCol w:w="1710"/>
      </w:tblGrid>
      <w:tr w:rsidR="004E481A" w:rsidRPr="001B415C" w14:paraId="7D967F13" w14:textId="77777777" w:rsidTr="001B415C">
        <w:tc>
          <w:tcPr>
            <w:tcW w:w="6691" w:type="dxa"/>
            <w:shd w:val="clear" w:color="auto" w:fill="DDD9C3"/>
            <w:vAlign w:val="center"/>
          </w:tcPr>
          <w:p w14:paraId="3C343FD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20" w:type="dxa"/>
            <w:shd w:val="clear" w:color="auto" w:fill="DDD9C3"/>
            <w:vAlign w:val="center"/>
          </w:tcPr>
          <w:p w14:paraId="3B82BC0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20" w:type="dxa"/>
            <w:shd w:val="clear" w:color="auto" w:fill="DDD9C3"/>
            <w:vAlign w:val="center"/>
          </w:tcPr>
          <w:p w14:paraId="217441F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10" w:type="dxa"/>
            <w:shd w:val="clear" w:color="auto" w:fill="DDD9C3"/>
          </w:tcPr>
          <w:p w14:paraId="0413906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53C10D73" w14:textId="77777777" w:rsidTr="001B415C">
        <w:tc>
          <w:tcPr>
            <w:tcW w:w="6691" w:type="dxa"/>
          </w:tcPr>
          <w:p w14:paraId="1195F1B1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4.1 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หน่วยงานมีนโยบายและวิธีการปฏิบัติเพื่อจัดหา</w:t>
            </w:r>
            <w:proofErr w:type="gramEnd"/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พัฒนา และรักษาบุคลากรที่มีความรู้และความสามารถที่เหมาะสม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720" w:type="dxa"/>
          </w:tcPr>
          <w:p w14:paraId="4065DB7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14:paraId="1EA0EE4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1EE1B3F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461B6FC7" w14:textId="77777777" w:rsidTr="001B415C">
        <w:tc>
          <w:tcPr>
            <w:tcW w:w="6691" w:type="dxa"/>
          </w:tcPr>
          <w:p w14:paraId="302DDA02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>4.2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หน่วยงานมีกระบวนการประเมินผลการปฏิบัติงาน</w:t>
            </w:r>
            <w:proofErr w:type="gramEnd"/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การให้แรงจูงใจหรือรางวัลต่อบุคลากรที่มีผลการปฏิบัติงานดี และการจัดการต่อบุคลากรที่มีผลงานไม่บรรลุเป้าหมาย รวมถึง การสื่อสารกระบวนการเหล่านี้ให้ผู้บริหารและเจ้าหน้าที่ผู้ปฏิบัติงานทราบ</w:t>
            </w:r>
          </w:p>
        </w:tc>
        <w:tc>
          <w:tcPr>
            <w:tcW w:w="720" w:type="dxa"/>
          </w:tcPr>
          <w:p w14:paraId="6A11416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14:paraId="33074C4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3A07538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36F57016" w14:textId="77777777" w:rsidTr="001B415C">
        <w:tc>
          <w:tcPr>
            <w:tcW w:w="6691" w:type="dxa"/>
          </w:tcPr>
          <w:p w14:paraId="259BFF0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4.3 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ระบวนการแก้ไขปัญหาหรือเตรียมพร้อมสำหรับการขาดบุคลากรที่มีความรู้และความสามารถที่เหมาะสมอย่างทันเวลา</w:t>
            </w:r>
            <w:proofErr w:type="gramEnd"/>
          </w:p>
        </w:tc>
        <w:tc>
          <w:tcPr>
            <w:tcW w:w="720" w:type="dxa"/>
          </w:tcPr>
          <w:p w14:paraId="6C94AD2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14:paraId="1EC38EA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4F45771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6A981803" w14:textId="77777777" w:rsidTr="001B415C">
        <w:tc>
          <w:tcPr>
            <w:tcW w:w="6691" w:type="dxa"/>
          </w:tcPr>
          <w:p w14:paraId="00D9DC94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spacing w:val="-10"/>
                <w:sz w:val="30"/>
                <w:szCs w:val="30"/>
              </w:rPr>
            </w:pPr>
            <w:proofErr w:type="gramStart"/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4.4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หน่วยงานมีกระบวนการสรรหา</w:t>
            </w:r>
            <w:proofErr w:type="gramEnd"/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พัฒนา และรักษาผู้บริหารและเจ้าหน้าที่ผู้ปฏิบัติงานทุกคน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เช่น การจัดระบบที่ปรึกษา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>(mentoring)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และการฝึกอบรม</w:t>
            </w:r>
          </w:p>
        </w:tc>
        <w:tc>
          <w:tcPr>
            <w:tcW w:w="720" w:type="dxa"/>
          </w:tcPr>
          <w:p w14:paraId="40EFD26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14:paraId="4B67EC4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6CE00E7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24479ED7" w14:textId="77777777" w:rsidTr="001B415C">
        <w:tc>
          <w:tcPr>
            <w:tcW w:w="6691" w:type="dxa"/>
          </w:tcPr>
          <w:p w14:paraId="1A19A75E" w14:textId="77777777" w:rsidR="004E481A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4.5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หน่วยงานมีแผนและกระบวนการสรรหาผู้สืบทอดตำแหน่ง 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(succession plan)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ที่สำคัญ</w:t>
            </w:r>
          </w:p>
          <w:p w14:paraId="7791D3DC" w14:textId="77777777" w:rsidR="001B415C" w:rsidRDefault="001B415C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67DE2632" w14:textId="653684CF" w:rsidR="001B415C" w:rsidRPr="001B415C" w:rsidRDefault="001B415C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720" w:type="dxa"/>
          </w:tcPr>
          <w:p w14:paraId="506C36B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14:paraId="627BC93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41E25E4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AA557CC" w14:textId="77777777" w:rsidR="004E481A" w:rsidRPr="001B415C" w:rsidRDefault="004E481A" w:rsidP="003A2B60">
      <w:pPr>
        <w:numPr>
          <w:ilvl w:val="0"/>
          <w:numId w:val="4"/>
        </w:numPr>
        <w:tabs>
          <w:tab w:val="clear" w:pos="720"/>
        </w:tabs>
        <w:spacing w:before="240"/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หน่วยงานกำหนดให้บุคลากรมีหน้าที่และความรับผิดชอบต่อผลการปฏิบัติงานตามระบบ</w:t>
      </w: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การควบคุมภายใน เพื่อให้บรรลุตามวัตถุประสงค์ของหน่วยงาน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1"/>
      </w:tblGrid>
      <w:tr w:rsidR="004E481A" w:rsidRPr="001B415C" w14:paraId="41BF992E" w14:textId="77777777" w:rsidTr="001B415C">
        <w:trPr>
          <w:trHeight w:val="377"/>
          <w:tblHeader/>
        </w:trPr>
        <w:tc>
          <w:tcPr>
            <w:tcW w:w="6691" w:type="dxa"/>
            <w:shd w:val="clear" w:color="auto" w:fill="DDD9C3"/>
            <w:vAlign w:val="center"/>
          </w:tcPr>
          <w:p w14:paraId="6426281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26DBF0C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5EB13C5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DDD9C3"/>
          </w:tcPr>
          <w:p w14:paraId="5064AFF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E481A" w:rsidRPr="001B415C" w14:paraId="1E46755A" w14:textId="77777777" w:rsidTr="001B415C">
        <w:tc>
          <w:tcPr>
            <w:tcW w:w="6691" w:type="dxa"/>
          </w:tcPr>
          <w:p w14:paraId="6E645C9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5.1 หน่วยงานมีกระบวนการและการสื่อสารให้บุคลากรทุกคนมีความรับผิดชอบต่อการควบคุมภายใน และจัดให้มีการปรับปรุงแก้ไขกระบวนการปฏิบัติ ในกรณีที่จำเป็น</w:t>
            </w:r>
          </w:p>
        </w:tc>
        <w:tc>
          <w:tcPr>
            <w:tcW w:w="709" w:type="dxa"/>
          </w:tcPr>
          <w:p w14:paraId="1B41EA4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C44C6D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B4CDC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0A7EEACB" w14:textId="77777777" w:rsidTr="001B415C">
        <w:tc>
          <w:tcPr>
            <w:tcW w:w="6691" w:type="dxa"/>
          </w:tcPr>
          <w:p w14:paraId="1010CA6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5.2  หน่วยงานกำหนดตัวชี้วัดผลการปฏิบัติงาน การสร้างแรงจูงใจ และ</w:t>
            </w:r>
            <w:r w:rsidRPr="001B415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การให้รางวัล ที่เหมาะสม โดยพิจารณาทั้งเรื่องการปฏิบัติตาม จรรยาบรรณ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หลักเกณฑ์จริยธรรม</w:t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และวัตถุประสงค์ในระยะสั้นและระยะยาวของหน่วยงาน</w:t>
            </w:r>
          </w:p>
        </w:tc>
        <w:tc>
          <w:tcPr>
            <w:tcW w:w="709" w:type="dxa"/>
          </w:tcPr>
          <w:p w14:paraId="6F326B1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42899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A4A5F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2C42E697" w14:textId="77777777" w:rsidTr="001B415C">
        <w:tc>
          <w:tcPr>
            <w:tcW w:w="6691" w:type="dxa"/>
          </w:tcPr>
          <w:p w14:paraId="420211D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5.3  หน่วยงานประเมินแรงจูงใจและการให้รางวัลอย่างต่อเนื่อง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709" w:type="dxa"/>
          </w:tcPr>
          <w:p w14:paraId="647413E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2BEC0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0B302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94FEF5" w14:textId="77777777" w:rsidR="004E481A" w:rsidRPr="008E2A85" w:rsidRDefault="004E481A" w:rsidP="004E481A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810"/>
      </w:tblGrid>
      <w:tr w:rsidR="004E481A" w:rsidRPr="008E2A85" w14:paraId="0E5004D9" w14:textId="77777777" w:rsidTr="001B415C">
        <w:trPr>
          <w:trHeight w:val="758"/>
        </w:trPr>
        <w:tc>
          <w:tcPr>
            <w:tcW w:w="9810" w:type="dxa"/>
            <w:shd w:val="clear" w:color="auto" w:fill="8DB3E2"/>
            <w:vAlign w:val="center"/>
          </w:tcPr>
          <w:p w14:paraId="7805B725" w14:textId="77777777" w:rsidR="004E481A" w:rsidRPr="008E2A85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A85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8E2A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  <w:r w:rsidRPr="008E2A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(Risk Assessment)</w:t>
            </w:r>
          </w:p>
        </w:tc>
      </w:tr>
    </w:tbl>
    <w:p w14:paraId="2ED6BCCB" w14:textId="77777777" w:rsidR="004E481A" w:rsidRPr="001B415C" w:rsidRDefault="004E481A" w:rsidP="003A2B60">
      <w:pPr>
        <w:numPr>
          <w:ilvl w:val="0"/>
          <w:numId w:val="5"/>
        </w:numPr>
        <w:tabs>
          <w:tab w:val="clear" w:pos="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ำหนดวัตถุประสงค์การควบคุมภายในของการปฏิบัติงานให้สอดคล้องกับวัตถุประสงค์องค์กรไว้อย่างชัดเจน เพียงพอที่สามารถระบุและประเมินความเสี่ยงต่าง ๆ  ที่เกี่ยวข้องกับวัตถุประสงค์ขององค์กร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1"/>
      </w:tblGrid>
      <w:tr w:rsidR="004E481A" w:rsidRPr="001B415C" w14:paraId="33804752" w14:textId="77777777" w:rsidTr="001B415C">
        <w:trPr>
          <w:tblHeader/>
        </w:trPr>
        <w:tc>
          <w:tcPr>
            <w:tcW w:w="6691" w:type="dxa"/>
            <w:shd w:val="clear" w:color="auto" w:fill="C4BC96"/>
            <w:vAlign w:val="center"/>
          </w:tcPr>
          <w:p w14:paraId="7F1587E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780C29D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05AE3DD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0886B95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E481A" w:rsidRPr="001B415C" w14:paraId="6FAFFE61" w14:textId="77777777" w:rsidTr="001B415C">
        <w:tc>
          <w:tcPr>
            <w:tcW w:w="6691" w:type="dxa"/>
            <w:shd w:val="clear" w:color="auto" w:fill="auto"/>
          </w:tcPr>
          <w:p w14:paraId="5B3CE808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B415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หน่วยงานมีการระบุวัตถุประสงค์การควบคุมภายในด้านการดำเนินงาน</w:t>
            </w:r>
            <w:proofErr w:type="gramEnd"/>
          </w:p>
          <w:p w14:paraId="4A9E738A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6.1.1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วัตถุประสงค์ที่กำหนดสะท้อนนโยบาย</w:t>
            </w:r>
          </w:p>
          <w:p w14:paraId="3BC35FE8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6.1.2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มีการพิจารณา กำหนดค่าที่ยอมรับได้ของความเสี่ยงด้านการดำเนินงาน</w:t>
            </w:r>
          </w:p>
          <w:p w14:paraId="51431AE7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6.1.3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มีการกำหนดการใช้ทรัพยากร เป้าหมายการดำเนินงาน เป้าหมายด้านการเงิน</w:t>
            </w:r>
          </w:p>
        </w:tc>
        <w:tc>
          <w:tcPr>
            <w:tcW w:w="709" w:type="dxa"/>
            <w:shd w:val="clear" w:color="auto" w:fill="auto"/>
          </w:tcPr>
          <w:p w14:paraId="166BDEA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34A1C4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2C186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03F9692B" w14:textId="77777777" w:rsidTr="001B415C">
        <w:tc>
          <w:tcPr>
            <w:tcW w:w="6691" w:type="dxa"/>
            <w:shd w:val="clear" w:color="auto" w:fill="auto"/>
          </w:tcPr>
          <w:p w14:paraId="4DBEB178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หน่วยงานมีการระบุวัตถุประสงค์การควบคุมภายในด้านการรายงาน</w:t>
            </w:r>
          </w:p>
          <w:p w14:paraId="27AB2788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6.2.1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รายงานการเงิน เป็นไปตามมาตรฐานการบัญชีของหน่วยงานภาครัฐ โดยรายการที่เปิดเผยสะท้อนสถานะและกิจกรรมของหน่วยงาน</w:t>
            </w:r>
          </w:p>
          <w:p w14:paraId="6C184533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     6.2.2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รายงานที่มิใช่รายงานการเงิน มีการระบุว่ารายงานมีความสอดคล้องกับความต้องการของผู้บริหาร มีความถูกต้อง เพียงพอต่อการตัดสินใจ และสะท้อนกิจกรรมของหน่วยงาน</w:t>
            </w:r>
          </w:p>
        </w:tc>
        <w:tc>
          <w:tcPr>
            <w:tcW w:w="709" w:type="dxa"/>
            <w:shd w:val="clear" w:color="auto" w:fill="auto"/>
          </w:tcPr>
          <w:p w14:paraId="7A23A99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52DEDA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02295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5C8E94AF" w14:textId="77777777" w:rsidTr="001B415C">
        <w:tc>
          <w:tcPr>
            <w:tcW w:w="6691" w:type="dxa"/>
            <w:shd w:val="clear" w:color="auto" w:fill="auto"/>
          </w:tcPr>
          <w:p w14:paraId="124459AF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ระบุวัตถุประสงค์การควบคุมภายในด้านการปฏิบัติตามกฎระเบียบ </w:t>
            </w:r>
          </w:p>
          <w:p w14:paraId="633157DA" w14:textId="468A1242" w:rsidR="004E481A" w:rsidRPr="001B415C" w:rsidRDefault="00FB4642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E481A" w:rsidRPr="001B415C">
              <w:rPr>
                <w:rFonts w:ascii="TH SarabunPSK" w:hAnsi="TH SarabunPSK" w:cs="TH SarabunPSK"/>
                <w:sz w:val="32"/>
                <w:szCs w:val="32"/>
              </w:rPr>
              <w:t xml:space="preserve">6.3.1 </w:t>
            </w:r>
            <w:r w:rsidR="004E481A"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มีการระบุว่า การปฏิบัติงานเป็นไปตามกฎระเบียบที่เกี่ยวข้อง</w:t>
            </w:r>
          </w:p>
          <w:p w14:paraId="770438C2" w14:textId="301999A7" w:rsidR="004E481A" w:rsidRPr="001B415C" w:rsidRDefault="00FB4642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E481A" w:rsidRPr="001B415C">
              <w:rPr>
                <w:rFonts w:ascii="TH SarabunPSK" w:hAnsi="TH SarabunPSK" w:cs="TH SarabunPSK"/>
                <w:sz w:val="32"/>
                <w:szCs w:val="32"/>
              </w:rPr>
              <w:t>6.3.2</w:t>
            </w:r>
            <w:r w:rsidR="004E481A"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มีการกำหนดค่าที่ยอมรับของความเสี่ยงที่เกิดจากการปฏิบัติ</w:t>
            </w:r>
            <w:r w:rsidR="00055B38" w:rsidRPr="001B41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E481A"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ไม่เป็นไปตามกฎระเบียบ</w:t>
            </w:r>
          </w:p>
        </w:tc>
        <w:tc>
          <w:tcPr>
            <w:tcW w:w="709" w:type="dxa"/>
            <w:shd w:val="clear" w:color="auto" w:fill="auto"/>
          </w:tcPr>
          <w:p w14:paraId="7802604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33D8DD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1346C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EAE280" w14:textId="77777777" w:rsidR="004E481A" w:rsidRDefault="004E481A" w:rsidP="004E481A">
      <w:pPr>
        <w:spacing w:before="24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003C0B" w14:textId="77777777" w:rsidR="004E481A" w:rsidRDefault="004E481A" w:rsidP="004E481A">
      <w:pPr>
        <w:spacing w:before="24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C28EA" w14:textId="77777777" w:rsidR="004E481A" w:rsidRPr="001B415C" w:rsidRDefault="004E481A" w:rsidP="003A2B60">
      <w:pPr>
        <w:pStyle w:val="af"/>
        <w:numPr>
          <w:ilvl w:val="0"/>
          <w:numId w:val="5"/>
        </w:num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1B415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หน่วยงานระบุความเสี่ยงทุกประเภทที่อาจกระทบต่อการบรรลุวัตถุประสงค์ไว้ อย่างครอบคลุม</w:t>
      </w:r>
      <w:r w:rsidRPr="001B415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ทั่วทั้งองค์กรและวิเคราะห์ความเสี่ยงเพื่อกำหนดวิธีการจัดการความเสี่ยง 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1"/>
      </w:tblGrid>
      <w:tr w:rsidR="004E481A" w:rsidRPr="001B415C" w14:paraId="2DBD87CC" w14:textId="77777777" w:rsidTr="001B415C">
        <w:trPr>
          <w:trHeight w:val="518"/>
          <w:tblHeader/>
        </w:trPr>
        <w:tc>
          <w:tcPr>
            <w:tcW w:w="6691" w:type="dxa"/>
            <w:shd w:val="clear" w:color="auto" w:fill="C4BC96"/>
            <w:vAlign w:val="center"/>
          </w:tcPr>
          <w:p w14:paraId="338A9EA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67F654D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7021E84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5FD9487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29AE8566" w14:textId="77777777" w:rsidTr="001B415C">
        <w:tc>
          <w:tcPr>
            <w:tcW w:w="6691" w:type="dxa"/>
          </w:tcPr>
          <w:p w14:paraId="5B0F6809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7.1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หน่วยงานระบุความเสี่ยงทุกประเภทซึ่งอาจมีผลกระทบต่อการดำเนินของหน่วยงานทั้งระดับหน่วยงาน กลุ่ม ฝ่าย และหน้าที่งานต่าง ๆ  </w:t>
            </w:r>
          </w:p>
        </w:tc>
        <w:tc>
          <w:tcPr>
            <w:tcW w:w="709" w:type="dxa"/>
          </w:tcPr>
          <w:p w14:paraId="791713A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55B086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05F0E2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574A3F07" w14:textId="77777777" w:rsidTr="001B415C">
        <w:tc>
          <w:tcPr>
            <w:tcW w:w="6691" w:type="dxa"/>
          </w:tcPr>
          <w:p w14:paraId="2740595F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proofErr w:type="gramStart"/>
            <w:r w:rsidRPr="001B415C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7.2 </w:t>
            </w:r>
            <w:r w:rsidRPr="001B415C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หน่วยงานวิเคราะห์ความเสี่ยงทุกประเภทที่อาจเกิดจากทั้งปัจจัยภายในและปัจจัยภายนอกองค์กร</w:t>
            </w:r>
            <w:proofErr w:type="gramEnd"/>
            <w:r w:rsidRPr="001B415C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ซึ่งรวมถึงความเสี่ยงด้านกลยุทธ์ การดำเนินงาน การรายงาน การปฏิบัติตามกฎเกณฑ์ และด้าน</w:t>
            </w:r>
            <w:r w:rsidRPr="001B415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เทคโนโลยีสารสนเทศ </w:t>
            </w:r>
          </w:p>
        </w:tc>
        <w:tc>
          <w:tcPr>
            <w:tcW w:w="709" w:type="dxa"/>
          </w:tcPr>
          <w:p w14:paraId="6AB157A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07C2F6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7327F4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6B0D2332" w14:textId="77777777" w:rsidTr="001B415C">
        <w:trPr>
          <w:trHeight w:val="242"/>
        </w:trPr>
        <w:tc>
          <w:tcPr>
            <w:tcW w:w="6691" w:type="dxa"/>
          </w:tcPr>
          <w:p w14:paraId="5660E721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7.3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ผู้บริหารทุกระดับมีส่วนร่วมในการบริหารความเสี่ยง</w:t>
            </w:r>
            <w:proofErr w:type="gramEnd"/>
          </w:p>
        </w:tc>
        <w:tc>
          <w:tcPr>
            <w:tcW w:w="709" w:type="dxa"/>
          </w:tcPr>
          <w:p w14:paraId="5E8FB2E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9D03B6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4841B0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6317AC5B" w14:textId="77777777" w:rsidTr="001B415C">
        <w:tc>
          <w:tcPr>
            <w:tcW w:w="6691" w:type="dxa"/>
          </w:tcPr>
          <w:p w14:paraId="720C1E96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7.4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หน่วยงานประเมินความสำคัญของความเสี่ยง</w:t>
            </w:r>
            <w:proofErr w:type="gramEnd"/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โดยพิจารณาทั้งโอกาสเกิดเหตุการณ์ และผลกระทบที่อาจเกิดขึ้น </w:t>
            </w:r>
          </w:p>
        </w:tc>
        <w:tc>
          <w:tcPr>
            <w:tcW w:w="709" w:type="dxa"/>
          </w:tcPr>
          <w:p w14:paraId="55FE503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857FAD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23FC28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203C3B06" w14:textId="77777777" w:rsidTr="001B415C">
        <w:tc>
          <w:tcPr>
            <w:tcW w:w="6691" w:type="dxa"/>
          </w:tcPr>
          <w:p w14:paraId="1E3C190C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>5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หน่วยงานมีมาตรการและแผนปฏิบัติงานเพื่อจัดการความเสี่ยง โดยอาจเป็นการยอมรับความเสี่ยงนั้น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>(acceptance)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การลดความเสี่ยง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(reduction)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การหลีกเลี่ยงความเสี่ยง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(avoidance)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หรือการร่วมรับความเสี่ยง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>(sharing)</w:t>
            </w:r>
          </w:p>
        </w:tc>
        <w:tc>
          <w:tcPr>
            <w:tcW w:w="709" w:type="dxa"/>
          </w:tcPr>
          <w:p w14:paraId="0299A0C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AB8B2D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B22B8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1B12787" w14:textId="77777777" w:rsidR="004E481A" w:rsidRPr="001B415C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หน่วยงานได้พิจารณาถึงโอกาสที่จะเกิดการทุจริต ในการประเมินความเสี่ยงที่จะบรรลุวัตถุประสงค์ขององค์กร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1"/>
      </w:tblGrid>
      <w:tr w:rsidR="004E481A" w:rsidRPr="001B415C" w14:paraId="3F6005FD" w14:textId="77777777" w:rsidTr="001B415C">
        <w:trPr>
          <w:trHeight w:val="518"/>
          <w:tblHeader/>
        </w:trPr>
        <w:tc>
          <w:tcPr>
            <w:tcW w:w="6691" w:type="dxa"/>
            <w:shd w:val="clear" w:color="auto" w:fill="C4BC96"/>
            <w:vAlign w:val="center"/>
          </w:tcPr>
          <w:p w14:paraId="4446316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53E2CBB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3EAEBA6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503293E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E481A" w:rsidRPr="001B415C" w14:paraId="2BDA8E46" w14:textId="77777777" w:rsidTr="001B415C">
        <w:tc>
          <w:tcPr>
            <w:tcW w:w="6691" w:type="dxa"/>
          </w:tcPr>
          <w:p w14:paraId="61D2A049" w14:textId="77777777" w:rsidR="004E481A" w:rsidRPr="001B415C" w:rsidRDefault="004E481A" w:rsidP="004E481A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2"/>
                <w:szCs w:val="32"/>
              </w:rPr>
              <w:t>8.1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หน่วยงานประเมินโอกาสที่จะเกิดการทุจริตขึ้น</w:t>
            </w:r>
            <w:proofErr w:type="gramEnd"/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โดยครอบคลุมการทุจริตแบบต่างๆ เช่น การจัดทำรายงานทางการเงินเท็จ  การทำให้สูญเสียทรัพย์สิน การคอร์</w:t>
            </w:r>
            <w:proofErr w:type="spellStart"/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รัป</w:t>
            </w:r>
            <w:proofErr w:type="spellEnd"/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ชัน การที่ผู้บริหารสามารถฝ่าฝืนระบบควบคุมภายใน </w:t>
            </w:r>
            <w:r w:rsidRPr="001B415C">
              <w:rPr>
                <w:rFonts w:ascii="TH SarabunPSK" w:hAnsi="TH SarabunPSK" w:cs="TH SarabunPSK"/>
                <w:sz w:val="32"/>
                <w:szCs w:val="32"/>
              </w:rPr>
              <w:t>(management override of internal controls)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การเปลี่ยนแปลงข้อมูลในรายงานที่สำคัญ  การได้มาหรือใช้ไปซึ่งทรัพย์สินโดยไม่ถูกต้อง เป็นต้น</w:t>
            </w:r>
          </w:p>
        </w:tc>
        <w:tc>
          <w:tcPr>
            <w:tcW w:w="709" w:type="dxa"/>
          </w:tcPr>
          <w:p w14:paraId="685C078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98CAC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A8629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2F026188" w14:textId="77777777" w:rsidTr="001B415C">
        <w:tc>
          <w:tcPr>
            <w:tcW w:w="6691" w:type="dxa"/>
          </w:tcPr>
          <w:p w14:paraId="7A90EA58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proofErr w:type="gramStart"/>
            <w:r w:rsidRPr="001B415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8.2  </w:t>
            </w:r>
            <w:r w:rsidRPr="001B415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หน่วยงานได้ทบทวนเป้าหมายการปฏิบัติงานอย่างรอบคอบ</w:t>
            </w:r>
            <w:proofErr w:type="gramEnd"/>
            <w:r w:rsidRPr="001B415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โดยพิจารณาความเป็นไปได้ของเป้าหมายที่กำหนดแล้ว รวมทั้งได้พิจารณาความสมเหตุสมผลของการให้สิ่งจูงใจหรือผลตอบแทนแก่เจ้าหน้าที่ผู้ปฏิบัติแล้วด้วยว่า</w:t>
            </w:r>
            <w:r w:rsidRPr="001B415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ไม่มีลักษณะ</w:t>
            </w:r>
            <w:r w:rsidRPr="001B415C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ส่งเสริมให้เจ้าหน้าที่กระทำไม่เหมาะสม  เช่น ไม่ตั้งเป้าหมายการปฏิบัติงานไว้สูงเกินความเป็นจริงจนทำให้เกิดแรงจูงใจในการตกแต่งตัวเลขผลการปฏิบัติงาน เป็นต้น</w:t>
            </w:r>
          </w:p>
        </w:tc>
        <w:tc>
          <w:tcPr>
            <w:tcW w:w="709" w:type="dxa"/>
          </w:tcPr>
          <w:p w14:paraId="247B26C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8BA76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A16DE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6B136D7D" w14:textId="77777777" w:rsidTr="001B415C">
        <w:tc>
          <w:tcPr>
            <w:tcW w:w="6691" w:type="dxa"/>
          </w:tcPr>
          <w:p w14:paraId="096468BD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>8.3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ได้สื่อสารให้เจ้าหน้าที่ผู้ปฏิบัติงานทุกคนเข้าใจและปฏิบัติตามนโยบายและแนวปฏิบัติที่กำหนดไว้ </w:t>
            </w:r>
          </w:p>
        </w:tc>
        <w:tc>
          <w:tcPr>
            <w:tcW w:w="709" w:type="dxa"/>
          </w:tcPr>
          <w:p w14:paraId="6C12D55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8ED9F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4CF30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5C457A" w14:textId="77777777" w:rsidR="004E481A" w:rsidRPr="001B415C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1B415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หน่วยงานสามารถระบุและประเมินความเปลี่ยนแปลงที่อาจมีผลกระทบต่อระบบการควบคุมภายใน</w:t>
      </w:r>
    </w:p>
    <w:tbl>
      <w:tblPr>
        <w:tblW w:w="98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709"/>
        <w:gridCol w:w="709"/>
        <w:gridCol w:w="1705"/>
        <w:gridCol w:w="8"/>
      </w:tblGrid>
      <w:tr w:rsidR="004E481A" w:rsidRPr="001B415C" w14:paraId="6D9FA29E" w14:textId="77777777" w:rsidTr="001B415C">
        <w:trPr>
          <w:gridAfter w:val="1"/>
          <w:wAfter w:w="8" w:type="dxa"/>
          <w:trHeight w:val="518"/>
        </w:trPr>
        <w:tc>
          <w:tcPr>
            <w:tcW w:w="6691" w:type="dxa"/>
            <w:shd w:val="clear" w:color="auto" w:fill="C4BC96"/>
            <w:vAlign w:val="center"/>
          </w:tcPr>
          <w:p w14:paraId="65E236E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3261371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568BAB9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05" w:type="dxa"/>
            <w:shd w:val="clear" w:color="auto" w:fill="C4BC96"/>
          </w:tcPr>
          <w:p w14:paraId="4742ED8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E481A" w:rsidRPr="001B415C" w14:paraId="6F629777" w14:textId="77777777" w:rsidTr="001B415C">
        <w:trPr>
          <w:gridAfter w:val="1"/>
          <w:wAfter w:w="8" w:type="dxa"/>
        </w:trPr>
        <w:tc>
          <w:tcPr>
            <w:tcW w:w="6691" w:type="dxa"/>
          </w:tcPr>
          <w:p w14:paraId="202E7F49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9.1 </w:t>
            </w:r>
            <w:r w:rsidRPr="001B415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หน่วยงานประเมินการเปลี่ยนแปลงปัจจัยภายนอกองค์กร ที่อาจมีผลกระทบ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ต่อการดำเนินงาน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 </w:t>
            </w:r>
          </w:p>
        </w:tc>
        <w:tc>
          <w:tcPr>
            <w:tcW w:w="709" w:type="dxa"/>
          </w:tcPr>
          <w:p w14:paraId="32D5DEF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D7CCE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EDD6B1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4D7C620B" w14:textId="77777777" w:rsidTr="001B415C">
        <w:trPr>
          <w:gridAfter w:val="1"/>
          <w:wAfter w:w="8" w:type="dxa"/>
        </w:trPr>
        <w:tc>
          <w:tcPr>
            <w:tcW w:w="6691" w:type="dxa"/>
          </w:tcPr>
          <w:p w14:paraId="345993F6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B415C">
              <w:rPr>
                <w:rFonts w:ascii="TH SarabunPSK" w:hAnsi="TH SarabunPSK" w:cs="TH SarabunPSK"/>
                <w:spacing w:val="-8"/>
                <w:sz w:val="32"/>
                <w:szCs w:val="32"/>
              </w:rPr>
              <w:t>9.2</w:t>
            </w:r>
            <w:r w:rsidRPr="001B415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หน่วยงานประเมินการเปลี่ยนแปลงรูปแบบการดำเนินงาน ที่อาจมีผล กระทบต่อการดำเนินงาน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709" w:type="dxa"/>
          </w:tcPr>
          <w:p w14:paraId="6B8E153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D0B87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1640C2C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1B415C" w14:paraId="71F34479" w14:textId="77777777" w:rsidTr="001B415C">
        <w:trPr>
          <w:gridAfter w:val="1"/>
          <w:wAfter w:w="8" w:type="dxa"/>
        </w:trPr>
        <w:tc>
          <w:tcPr>
            <w:tcW w:w="6691" w:type="dxa"/>
          </w:tcPr>
          <w:p w14:paraId="37CA2A78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>9.3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หน่วยงานประเมินการเปลี่ยนแปลงผู้นำองค์กร ที่อาจมีผลกระทบต่อการดำเนินงาน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709" w:type="dxa"/>
          </w:tcPr>
          <w:p w14:paraId="61CC1BB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4FA79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0DE79C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81A" w:rsidRPr="008E2A85" w14:paraId="6046EFC1" w14:textId="77777777" w:rsidTr="001B415C">
        <w:tblPrEx>
          <w:shd w:val="clear" w:color="auto" w:fill="8DB3E2"/>
        </w:tblPrEx>
        <w:trPr>
          <w:trHeight w:val="711"/>
        </w:trPr>
        <w:tc>
          <w:tcPr>
            <w:tcW w:w="9822" w:type="dxa"/>
            <w:gridSpan w:val="5"/>
            <w:shd w:val="clear" w:color="auto" w:fill="8DB3E2"/>
            <w:vAlign w:val="center"/>
          </w:tcPr>
          <w:p w14:paraId="1C96CD19" w14:textId="77777777" w:rsidR="004E481A" w:rsidRPr="008E2A85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A8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8E2A85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8E2A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การควบคุมการปฏิบัติงาน</w:t>
            </w:r>
            <w:r w:rsidRPr="008E2A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E2A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E2A8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Control Activities)</w:t>
            </w:r>
          </w:p>
        </w:tc>
      </w:tr>
    </w:tbl>
    <w:p w14:paraId="1C689762" w14:textId="6A0E5628" w:rsidR="004E481A" w:rsidRPr="001B415C" w:rsidRDefault="001B415C" w:rsidP="003A2B60">
      <w:pPr>
        <w:numPr>
          <w:ilvl w:val="0"/>
          <w:numId w:val="5"/>
        </w:numPr>
        <w:tabs>
          <w:tab w:val="clear" w:pos="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481A" w:rsidRPr="001B41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หน่วยงานระบุและพัฒนากิจกรรมการควบคุม เพื่อลดความเสี่ยงในการบรรลุวัตถุประสงค์ของหน่วยงาน ให้อยู่ในระดับที่ยอมรับได้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  <w:gridCol w:w="709"/>
        <w:gridCol w:w="709"/>
        <w:gridCol w:w="1843"/>
      </w:tblGrid>
      <w:tr w:rsidR="004E481A" w:rsidRPr="001B415C" w14:paraId="73F941DB" w14:textId="77777777" w:rsidTr="001B415C">
        <w:trPr>
          <w:trHeight w:val="575"/>
          <w:tblHeader/>
        </w:trPr>
        <w:tc>
          <w:tcPr>
            <w:tcW w:w="6549" w:type="dxa"/>
            <w:shd w:val="clear" w:color="auto" w:fill="C4BC96"/>
            <w:vAlign w:val="center"/>
          </w:tcPr>
          <w:p w14:paraId="73843D0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332618C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5790441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843" w:type="dxa"/>
            <w:shd w:val="clear" w:color="auto" w:fill="C4BC96"/>
          </w:tcPr>
          <w:p w14:paraId="5491AF2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526355C9" w14:textId="77777777" w:rsidTr="001B415C">
        <w:tc>
          <w:tcPr>
            <w:tcW w:w="6549" w:type="dxa"/>
          </w:tcPr>
          <w:p w14:paraId="3C6074D5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gramStart"/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>10.1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มาตรการควบคุมของหน่วยงานมีความเหมาะสมกับความเสี่ยง</w:t>
            </w:r>
            <w:proofErr w:type="gramEnd"/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และลักษณะเฉพาะของหน่วยงาน</w:t>
            </w:r>
          </w:p>
        </w:tc>
        <w:tc>
          <w:tcPr>
            <w:tcW w:w="709" w:type="dxa"/>
          </w:tcPr>
          <w:p w14:paraId="5B6ED609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709" w:type="dxa"/>
          </w:tcPr>
          <w:p w14:paraId="4615FC1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843" w:type="dxa"/>
          </w:tcPr>
          <w:p w14:paraId="54761DD5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4E481A" w:rsidRPr="001B415C" w14:paraId="0324E467" w14:textId="77777777" w:rsidTr="001B415C">
        <w:tc>
          <w:tcPr>
            <w:tcW w:w="6549" w:type="dxa"/>
          </w:tcPr>
          <w:p w14:paraId="47DEDEF4" w14:textId="77777777" w:rsidR="004E481A" w:rsidRPr="001B415C" w:rsidRDefault="004E481A" w:rsidP="00AE5C6D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proofErr w:type="gramStart"/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10.2 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หน่วยงานมีมาตรการควบคุมภายในที่กำหนดเป็นลายลักษณ์อักษร</w:t>
            </w:r>
            <w:proofErr w:type="gramEnd"/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และครอบคลุมกระบวนการต่างๆ อย่างเหมาะสม  เช่น  มีนโยบายและระเบียบวิธีปฏิบัติงานเกี่ยวกับธุรกรรมด้านการเงิน การจัดซื้อ และการบริหารทั่วไป ตลอดจนกำหนดขอบเขต  อำนาจหน้าที่  และลำดับชั้นการอนุมัติของผู้บริหารในแต่ละระดับไว้อย่างชัดเจน รัดกุม  เพื่อให้สามารถป้องกันการทุจริตได้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 ขั้นตอนการจัดซื้อและวิธีการคัดเลือกผู้ขาย  การบันทึกข้อมูลรายละเอียดการตัดสินใจจัดซื้อ  ขั้นตอนการเบิกจ่ายวัสดุอุปกรณ์ หรือ การเบิกใช้เครื่องมือต่างๆ เป็นต้น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</w:tcPr>
          <w:p w14:paraId="4C1C15C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C7D272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854AAB0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E481A" w:rsidRPr="001B415C" w14:paraId="199381BC" w14:textId="77777777" w:rsidTr="001B415C">
        <w:tc>
          <w:tcPr>
            <w:tcW w:w="6549" w:type="dxa"/>
          </w:tcPr>
          <w:p w14:paraId="395AFB51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>10.3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หน่วยงานกำหนดให้การควบคุมภายในมีความหลากหลายอย่างเหมาะสม เช่น การควบคุมแบบ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manual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>automated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หรือการควบคุมแบบป้องกันและ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</w:p>
        </w:tc>
        <w:tc>
          <w:tcPr>
            <w:tcW w:w="709" w:type="dxa"/>
          </w:tcPr>
          <w:p w14:paraId="7268193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E9CF63B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69EEA69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E481A" w:rsidRPr="001B415C" w14:paraId="39411A17" w14:textId="77777777" w:rsidTr="001B415C">
        <w:tc>
          <w:tcPr>
            <w:tcW w:w="6549" w:type="dxa"/>
          </w:tcPr>
          <w:p w14:paraId="4AE4B6A1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10.4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หน่วยงานกำหนดให้มีการควบคุมภายในในทุกระดับของหน่วยงาน เช่น สายงาน ฝ่ายงาน แผนก หรือกระบวนการ</w:t>
            </w:r>
          </w:p>
        </w:tc>
        <w:tc>
          <w:tcPr>
            <w:tcW w:w="709" w:type="dxa"/>
          </w:tcPr>
          <w:p w14:paraId="433F1435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5F7074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0DFEAD7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E481A" w:rsidRPr="001B415C" w14:paraId="63B01B0A" w14:textId="77777777" w:rsidTr="001B415C">
        <w:tc>
          <w:tcPr>
            <w:tcW w:w="6549" w:type="dxa"/>
          </w:tcPr>
          <w:p w14:paraId="1192B1F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>10.5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หน่วยงานมีการ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แบ่งแยกหน้าที่ความรับผิดชอบในงาน 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ด้านต่อไปนี้ ออกจากกันโดยเด็ดขาด เพื่อเป็นการตรวจสอบซึ่งกันและกัน กล่าวคือ </w:t>
            </w:r>
          </w:p>
          <w:p w14:paraId="43C2CAEB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(1)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หน้าที่อนุมัติ </w:t>
            </w:r>
          </w:p>
          <w:p w14:paraId="22EF5FF5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(2)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หน้าที่บันทึกรายการบัญชีและข้อมูลสารสนเทศ และ </w:t>
            </w:r>
          </w:p>
          <w:p w14:paraId="5440F186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(3)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หน้าที่ในการดูแลจัดเก็บทรัพย์สิน      </w:t>
            </w:r>
          </w:p>
        </w:tc>
        <w:tc>
          <w:tcPr>
            <w:tcW w:w="709" w:type="dxa"/>
          </w:tcPr>
          <w:p w14:paraId="5A7E925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4C2278B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773E1F3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60A40D2" w14:textId="5A96B700" w:rsidR="004E481A" w:rsidRPr="001B415C" w:rsidRDefault="001B415C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481A" w:rsidRPr="001B41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หน่วยงานระบุและพัฒนากิจกรรมการควบคุมทั่วไปด้านเทคโนโลยี เพื่อช่วยสนับสนุน</w:t>
      </w:r>
      <w:r w:rsidR="004E481A" w:rsidRPr="001B415C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การบรรลุวัตถุประสงค์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  <w:gridCol w:w="709"/>
        <w:gridCol w:w="709"/>
        <w:gridCol w:w="1843"/>
      </w:tblGrid>
      <w:tr w:rsidR="004E481A" w:rsidRPr="001B415C" w14:paraId="464C021E" w14:textId="77777777" w:rsidTr="009F4AFA">
        <w:trPr>
          <w:tblHeader/>
        </w:trPr>
        <w:tc>
          <w:tcPr>
            <w:tcW w:w="6549" w:type="dxa"/>
            <w:shd w:val="clear" w:color="auto" w:fill="C4BC96"/>
            <w:vAlign w:val="center"/>
          </w:tcPr>
          <w:p w14:paraId="0265B19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125B176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4B9E3FB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843" w:type="dxa"/>
            <w:shd w:val="clear" w:color="auto" w:fill="C4BC96"/>
          </w:tcPr>
          <w:p w14:paraId="10FFF44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E481A" w:rsidRPr="001B415C" w14:paraId="56C67D91" w14:textId="77777777" w:rsidTr="009F4AFA">
        <w:trPr>
          <w:trHeight w:val="620"/>
        </w:trPr>
        <w:tc>
          <w:tcPr>
            <w:tcW w:w="6549" w:type="dxa"/>
          </w:tcPr>
          <w:p w14:paraId="6CFA1210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ความเกี่ยวข้องกันระหว่างการใช้เทคโนโลยีสารสนเทศในกระบวนการปฏิบัติงานและการควบคุมทั่วไปของระบบสารสนเทศ</w:t>
            </w:r>
          </w:p>
        </w:tc>
        <w:tc>
          <w:tcPr>
            <w:tcW w:w="709" w:type="dxa"/>
          </w:tcPr>
          <w:p w14:paraId="5093CF7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8C1354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</w:tcPr>
          <w:p w14:paraId="05CE4F57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  <w:tr w:rsidR="004E481A" w:rsidRPr="001B415C" w14:paraId="588E2F9B" w14:textId="77777777" w:rsidTr="009F4AFA">
        <w:trPr>
          <w:trHeight w:val="620"/>
        </w:trPr>
        <w:tc>
          <w:tcPr>
            <w:tcW w:w="6549" w:type="dxa"/>
          </w:tcPr>
          <w:p w14:paraId="17CC1006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11.2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หน่วยงานกำหนดการควบคุมของโครงสร้างพื้นฐานของระบบเทคโนโลยีให้มีความเหมาะสม</w:t>
            </w:r>
          </w:p>
        </w:tc>
        <w:tc>
          <w:tcPr>
            <w:tcW w:w="709" w:type="dxa"/>
          </w:tcPr>
          <w:p w14:paraId="0A8F82A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E953882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</w:tcPr>
          <w:p w14:paraId="7DA5B142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  <w:tr w:rsidR="004E481A" w:rsidRPr="001B415C" w14:paraId="7D3F764A" w14:textId="77777777" w:rsidTr="009F4AFA">
        <w:trPr>
          <w:trHeight w:val="620"/>
        </w:trPr>
        <w:tc>
          <w:tcPr>
            <w:tcW w:w="6549" w:type="dxa"/>
          </w:tcPr>
          <w:p w14:paraId="61C5263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11.3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หน่วยงานควรกำหนดการควบคุมด้านความปลอดภัยของระบบเทคโนโลยีให้มีความเหมาะสม</w:t>
            </w:r>
          </w:p>
        </w:tc>
        <w:tc>
          <w:tcPr>
            <w:tcW w:w="709" w:type="dxa"/>
          </w:tcPr>
          <w:p w14:paraId="63593007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F946105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</w:tcPr>
          <w:p w14:paraId="2A5AECE9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  <w:tr w:rsidR="004E481A" w:rsidRPr="001B415C" w14:paraId="540E0CEE" w14:textId="77777777" w:rsidTr="009F4AFA">
        <w:trPr>
          <w:trHeight w:val="620"/>
        </w:trPr>
        <w:tc>
          <w:tcPr>
            <w:tcW w:w="6549" w:type="dxa"/>
          </w:tcPr>
          <w:p w14:paraId="06A9F850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B415C">
              <w:rPr>
                <w:rFonts w:ascii="TH SarabunPSK" w:hAnsi="TH SarabunPSK" w:cs="TH SarabunPSK"/>
                <w:sz w:val="32"/>
                <w:szCs w:val="32"/>
              </w:rPr>
              <w:t xml:space="preserve">11.4  </w:t>
            </w:r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หน่วยงานควรกำหนดการควบคุมกระบวนการได้มา</w:t>
            </w:r>
            <w:proofErr w:type="gramEnd"/>
            <w:r w:rsidRPr="001B41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 และการบำรุงรักษาระบบเทคโนโลยีให้มีความเหมาะสม</w:t>
            </w:r>
          </w:p>
        </w:tc>
        <w:tc>
          <w:tcPr>
            <w:tcW w:w="709" w:type="dxa"/>
          </w:tcPr>
          <w:p w14:paraId="41A7B941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A7AC230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</w:tcPr>
          <w:p w14:paraId="32788188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</w:tbl>
    <w:p w14:paraId="3A12EE16" w14:textId="77777777" w:rsidR="000E536C" w:rsidRDefault="000E536C" w:rsidP="000E536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4A3DA" w14:textId="16D8C845" w:rsidR="000E536C" w:rsidRDefault="000E536C" w:rsidP="000E536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587CD38" w14:textId="15D8A221" w:rsidR="009F4AFA" w:rsidRDefault="009F4AFA" w:rsidP="000E536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2D09C16" w14:textId="77777777" w:rsidR="009F4AFA" w:rsidRPr="001B415C" w:rsidRDefault="009F4AFA" w:rsidP="000E536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7B4E9E36" w14:textId="77777777" w:rsidR="004E481A" w:rsidRPr="009F4AFA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หน่วยงานจัดให้มีกิจกรรมการควบคุม โดยกำหนดไว้ในนโยบาย ประกอบด้วยผลสำเร็จที่คาดหวังและขั้นตอนการปฏิบัติ เพื่อให้นโยบายที่กำหนดไว้นั้นสามารถนำไปสู่การปฏิบัติได้</w:t>
      </w: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  <w:gridCol w:w="709"/>
        <w:gridCol w:w="709"/>
        <w:gridCol w:w="1701"/>
      </w:tblGrid>
      <w:tr w:rsidR="004E481A" w:rsidRPr="001B415C" w14:paraId="57491F06" w14:textId="77777777" w:rsidTr="009F4AFA">
        <w:trPr>
          <w:tblHeader/>
        </w:trPr>
        <w:tc>
          <w:tcPr>
            <w:tcW w:w="6549" w:type="dxa"/>
            <w:shd w:val="clear" w:color="auto" w:fill="C4BC96"/>
            <w:vAlign w:val="center"/>
          </w:tcPr>
          <w:p w14:paraId="12186A6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br w:type="page"/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4DB74B8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0BD9973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358C028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1EB30ED1" w14:textId="77777777" w:rsidTr="009F4AFA">
        <w:tc>
          <w:tcPr>
            <w:tcW w:w="6549" w:type="dxa"/>
          </w:tcPr>
          <w:p w14:paraId="2B38154E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12.1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หน่วยงานมี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นโยบายที่รัดกุมและขั้นตอนการควบคุมที่สนับสนุนให้มีนโยบายของฝ่ายบริหารสู่การปฏิบัติ </w:t>
            </w:r>
          </w:p>
        </w:tc>
        <w:tc>
          <w:tcPr>
            <w:tcW w:w="709" w:type="dxa"/>
          </w:tcPr>
          <w:p w14:paraId="219608E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3E18A20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4E7CA42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39B8AA1E" w14:textId="77777777" w:rsidTr="009F4AFA">
        <w:tc>
          <w:tcPr>
            <w:tcW w:w="6549" w:type="dxa"/>
          </w:tcPr>
          <w:p w14:paraId="564C31CE" w14:textId="7A637873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12.2 หน่วยงานกำหนดหน้าที่และความรับผิดชอบให้ฝ่ายบริหารและเจ้าหน้าที่</w:t>
            </w:r>
            <w:r w:rsidR="009F4A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ผู้ปฏิบัตินำนโยบายและกระบวนการไปสู่การปฏิบัติ</w:t>
            </w:r>
          </w:p>
        </w:tc>
        <w:tc>
          <w:tcPr>
            <w:tcW w:w="709" w:type="dxa"/>
          </w:tcPr>
          <w:p w14:paraId="441F896C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8E7C90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F18E93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0CF1BB95" w14:textId="77777777" w:rsidTr="009F4AFA">
        <w:tc>
          <w:tcPr>
            <w:tcW w:w="6549" w:type="dxa"/>
          </w:tcPr>
          <w:p w14:paraId="7C631C62" w14:textId="5510BCFA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12.3 หน่วยงานมีการดำเนินการตามกิจกรรมการควบคุมในเวลาที่เหมาะสมโดยบุคลากรที่มีความสามารถ รวมถึงการครอบคลุมกระบวนการแก้ไขข้อผิดพลาด  </w:t>
            </w:r>
            <w:r w:rsidR="009F4A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</w:tc>
        <w:tc>
          <w:tcPr>
            <w:tcW w:w="709" w:type="dxa"/>
          </w:tcPr>
          <w:p w14:paraId="0144D37E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8722DD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F564DC1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481A" w:rsidRPr="001B415C" w14:paraId="65432A1A" w14:textId="77777777" w:rsidTr="009F4AFA">
        <w:tc>
          <w:tcPr>
            <w:tcW w:w="6549" w:type="dxa"/>
          </w:tcPr>
          <w:p w14:paraId="30B60E22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12.4 หน่วยงานทบทวนนโยบายและกระบวนการปฏิบัติให้มีความเหมาะสมอยู่เสมอ</w:t>
            </w:r>
          </w:p>
        </w:tc>
        <w:tc>
          <w:tcPr>
            <w:tcW w:w="709" w:type="dxa"/>
          </w:tcPr>
          <w:p w14:paraId="5349015F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2C67D3E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3BF844D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CB3271F" w14:textId="77777777" w:rsidR="004E481A" w:rsidRPr="001B415C" w:rsidRDefault="004E481A" w:rsidP="004E481A">
      <w:pPr>
        <w:ind w:left="720"/>
        <w:rPr>
          <w:rFonts w:ascii="TH SarabunPSK" w:hAnsi="TH SarabunPSK" w:cs="TH SarabunPSK"/>
          <w:sz w:val="30"/>
          <w:szCs w:val="30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668"/>
      </w:tblGrid>
      <w:tr w:rsidR="004E481A" w:rsidRPr="001B415C" w14:paraId="31B156FA" w14:textId="77777777" w:rsidTr="009F4AFA">
        <w:trPr>
          <w:trHeight w:val="711"/>
        </w:trPr>
        <w:tc>
          <w:tcPr>
            <w:tcW w:w="9668" w:type="dxa"/>
            <w:shd w:val="clear" w:color="auto" w:fill="8DB3E2"/>
            <w:vAlign w:val="center"/>
          </w:tcPr>
          <w:p w14:paraId="5FF0BDE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br w:type="page"/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 xml:space="preserve">ระบบสารสนเทศและการสื่อสารข้อมูล </w:t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Information &amp; Communication</w:t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</w:tbl>
    <w:p w14:paraId="7B62806B" w14:textId="77777777" w:rsidR="004E481A" w:rsidRPr="009F4AFA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หน่วยงานจัดทำหรือจัดหาและใช้สารสนเทศมีข้อมูลที่เกี่ยวข้องและมีคุณภาพ เพื่อสนับสนุนให้การปฏิบัติตามการควบคุมภายในที่กำหนด</w:t>
      </w: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709"/>
        <w:gridCol w:w="709"/>
        <w:gridCol w:w="1701"/>
      </w:tblGrid>
      <w:tr w:rsidR="004E481A" w:rsidRPr="001B415C" w14:paraId="1C567B3E" w14:textId="77777777" w:rsidTr="009F4AFA">
        <w:trPr>
          <w:tblHeader/>
        </w:trPr>
        <w:tc>
          <w:tcPr>
            <w:tcW w:w="6549" w:type="dxa"/>
            <w:shd w:val="clear" w:color="auto" w:fill="C4BC96"/>
            <w:vAlign w:val="center"/>
          </w:tcPr>
          <w:p w14:paraId="0CE593A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5E5DBD5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4D35866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1970ED9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70B629FC" w14:textId="77777777" w:rsidTr="009F4AFA">
        <w:tc>
          <w:tcPr>
            <w:tcW w:w="6549" w:type="dxa"/>
          </w:tcPr>
          <w:p w14:paraId="3CC2A96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13.1 หน่วยงานกำหนดข้อมูลที่ต้องการใช้ในการดำเนินงาน ทั้งข้อมูลจากภายในและ</w:t>
            </w:r>
            <w:r w:rsidRPr="001B415C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ภายนอกองค์กร ที่มีคุณภาพและเกี่ยวข้องในการดำเนินงานให้บรรลุวัตถุประสงค์ตามภารกิจ</w:t>
            </w:r>
          </w:p>
        </w:tc>
        <w:tc>
          <w:tcPr>
            <w:tcW w:w="709" w:type="dxa"/>
          </w:tcPr>
          <w:p w14:paraId="12E9B0E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A33872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5D392D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6C471742" w14:textId="77777777" w:rsidTr="009F4AFA">
        <w:tc>
          <w:tcPr>
            <w:tcW w:w="6549" w:type="dxa"/>
          </w:tcPr>
          <w:p w14:paraId="1775928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>13.2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หน่วยงานพิจารณาทั้งต้นทุนและประโยชน์ที่จะได้รับ รวมถึงปริมาณและความถูกต้องของข้อมูล </w:t>
            </w:r>
          </w:p>
        </w:tc>
        <w:tc>
          <w:tcPr>
            <w:tcW w:w="709" w:type="dxa"/>
          </w:tcPr>
          <w:p w14:paraId="1481E5F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660B1D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6934EE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1750126C" w14:textId="77777777" w:rsidTr="009F4AFA">
        <w:tc>
          <w:tcPr>
            <w:tcW w:w="6549" w:type="dxa"/>
          </w:tcPr>
          <w:p w14:paraId="7E543E4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13.3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หน่วยงานมีข้อมูลที่สำคัญอย่างเพียงพอสำหรับใช้ประกอบการบริหารและการตัดสินใจ </w:t>
            </w:r>
          </w:p>
        </w:tc>
        <w:tc>
          <w:tcPr>
            <w:tcW w:w="709" w:type="dxa"/>
          </w:tcPr>
          <w:p w14:paraId="00E61B0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6A7074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0CDEED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7E183820" w14:textId="77777777" w:rsidTr="009F4AFA">
        <w:tc>
          <w:tcPr>
            <w:tcW w:w="6549" w:type="dxa"/>
          </w:tcPr>
          <w:p w14:paraId="75DF7B6E" w14:textId="77777777" w:rsidR="004E481A" w:rsidRPr="001B415C" w:rsidRDefault="004E481A" w:rsidP="00AE5C6D">
            <w:pPr>
              <w:tabs>
                <w:tab w:val="left" w:pos="450"/>
                <w:tab w:val="center" w:pos="4153"/>
                <w:tab w:val="right" w:pos="8306"/>
              </w:tabs>
              <w:spacing w:line="30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br w:type="page"/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</w:rPr>
              <w:t xml:space="preserve">13.6 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หน่วยงานมีการดำเนินการดังต่อไปนี้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13.6.1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มีการจัดเก็บเอกสารสำคัญ ไว้อย่างครบถ้วนเป็นหมวดหมู่</w:t>
            </w:r>
            <w:r w:rsidRPr="001B415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1B415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13.6.2 กรณีที่ได้รับแจ้งจากผู้ตรวจสอบภายใน ผู้ตรวจสอบภายนอก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ว่ามีข้อบกพร่องในการควบคุมภายใน หน่วยงานได้แก้ไขข้อบกพร่องนั้นอย่างครบถ้วนแล้ว </w:t>
            </w:r>
          </w:p>
        </w:tc>
        <w:tc>
          <w:tcPr>
            <w:tcW w:w="709" w:type="dxa"/>
          </w:tcPr>
          <w:p w14:paraId="198F2A6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4598D6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A926AC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2E14EC" w14:textId="77777777" w:rsidR="004E481A" w:rsidRPr="009F4AFA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หน่วยงานสื่อสารข้อมูลภายในเกี่ยวกับสารสนเทศองค์กร ซึ่งรวมถึงวัตถุประสงค์และความรับผิดชอบต่อการควบคุมภายในที่จำเป็นต่อการสนับสนุนให้การควบคุมภายในสามารถดำเนินไปได้ตามที่วางไว้</w:t>
      </w: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709"/>
        <w:gridCol w:w="709"/>
        <w:gridCol w:w="1701"/>
      </w:tblGrid>
      <w:tr w:rsidR="004E481A" w:rsidRPr="001B415C" w14:paraId="696DCA52" w14:textId="77777777" w:rsidTr="009F4AFA">
        <w:trPr>
          <w:tblHeader/>
        </w:trPr>
        <w:tc>
          <w:tcPr>
            <w:tcW w:w="6549" w:type="dxa"/>
            <w:shd w:val="clear" w:color="auto" w:fill="C4BC96"/>
            <w:vAlign w:val="center"/>
          </w:tcPr>
          <w:p w14:paraId="3CE5476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42F1E21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547B4D6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1954E8A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6A5467F5" w14:textId="77777777" w:rsidTr="009F4AFA">
        <w:tc>
          <w:tcPr>
            <w:tcW w:w="6549" w:type="dxa"/>
          </w:tcPr>
          <w:p w14:paraId="33F7977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14.1 หน่วยงานมีกระบวนการสื่อสารข้อมูลภายในอย่างมีประสิทธิภาพ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 </w:t>
            </w:r>
          </w:p>
        </w:tc>
        <w:tc>
          <w:tcPr>
            <w:tcW w:w="709" w:type="dxa"/>
          </w:tcPr>
          <w:p w14:paraId="3C7A646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E69C74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B0E300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31F62845" w14:textId="77777777" w:rsidTr="009F4AFA">
        <w:tc>
          <w:tcPr>
            <w:tcW w:w="6549" w:type="dxa"/>
          </w:tcPr>
          <w:p w14:paraId="43251ADD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>14.2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งานมีการรายงานข้อมูลที่สำคัญถึงผู้บริหารอย่างสม่ำเสมอและสามารถเข้าถึงแหล่งสารสนเทศที่จำเป็นต่อการปฏิบัติงาน หรือสอบทานรายการต่าง ๆ ตามที่ต้องการได้ </w:t>
            </w:r>
          </w:p>
        </w:tc>
        <w:tc>
          <w:tcPr>
            <w:tcW w:w="709" w:type="dxa"/>
          </w:tcPr>
          <w:p w14:paraId="0184699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FD4003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3189AC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7B9036A6" w14:textId="77777777" w:rsidTr="009F4AFA">
        <w:tc>
          <w:tcPr>
            <w:tcW w:w="6549" w:type="dxa"/>
          </w:tcPr>
          <w:p w14:paraId="4B73BB7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14.3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หน่วยงานจัดให้มีช่องทางการสื่อสารเพื่อให้บุคคลต่าง ๆ ภายในหน่วยงานสามารถแจ้งข้อมูลหรือเบาะแสเกี่ยวกับการฉ้อฉลหรือทุจริตภายในหน่วยงาน (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whistle-blower hotline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) ได้อย่างปลอดภัย</w:t>
            </w:r>
          </w:p>
        </w:tc>
        <w:tc>
          <w:tcPr>
            <w:tcW w:w="709" w:type="dxa"/>
          </w:tcPr>
          <w:p w14:paraId="31EB298F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5A6135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F3FBF0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68D66AE" w14:textId="0C7FF286" w:rsidR="008C5FCE" w:rsidRDefault="008C5FCE" w:rsidP="008C5FCE">
      <w:pPr>
        <w:ind w:left="720"/>
        <w:rPr>
          <w:rFonts w:ascii="TH SarabunPSK" w:hAnsi="TH SarabunPSK" w:cs="TH SarabunPSK"/>
          <w:b/>
          <w:bCs/>
          <w:spacing w:val="-10"/>
          <w:sz w:val="30"/>
          <w:szCs w:val="30"/>
        </w:rPr>
      </w:pPr>
    </w:p>
    <w:p w14:paraId="2387BC46" w14:textId="77777777" w:rsidR="009F4AFA" w:rsidRPr="001B415C" w:rsidRDefault="009F4AFA" w:rsidP="008C5FCE">
      <w:pPr>
        <w:ind w:left="720"/>
        <w:rPr>
          <w:rFonts w:ascii="TH SarabunPSK" w:hAnsi="TH SarabunPSK" w:cs="TH SarabunPSK"/>
          <w:b/>
          <w:bCs/>
          <w:spacing w:val="-10"/>
          <w:sz w:val="30"/>
          <w:szCs w:val="30"/>
        </w:rPr>
      </w:pPr>
    </w:p>
    <w:p w14:paraId="59A8FC19" w14:textId="77777777" w:rsidR="004E481A" w:rsidRPr="009F4AFA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หน่วยงานได้สื่อสารกับหน่วยงานภายนอก เกี่ยวกับประเด็นที่อาจมีผลกระทบต่อการควบคุมภายในที่กำหนด</w:t>
      </w:r>
    </w:p>
    <w:tbl>
      <w:tblPr>
        <w:tblW w:w="94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1705"/>
      </w:tblGrid>
      <w:tr w:rsidR="004E481A" w:rsidRPr="001B415C" w14:paraId="5C9794BB" w14:textId="77777777" w:rsidTr="008C5FCE">
        <w:tc>
          <w:tcPr>
            <w:tcW w:w="6345" w:type="dxa"/>
            <w:shd w:val="clear" w:color="auto" w:fill="C4BC96"/>
            <w:vAlign w:val="center"/>
          </w:tcPr>
          <w:p w14:paraId="42DC319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14670D8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507FADB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5" w:type="dxa"/>
            <w:shd w:val="clear" w:color="auto" w:fill="C4BC96"/>
          </w:tcPr>
          <w:p w14:paraId="4D37467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08C67842" w14:textId="77777777" w:rsidTr="008C5FCE">
        <w:tc>
          <w:tcPr>
            <w:tcW w:w="6345" w:type="dxa"/>
          </w:tcPr>
          <w:p w14:paraId="3E319EA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15.1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หน่วยงานมีกระบวนการสื่อสารข้อมูลกับผู้มีส่วนได้เสียภายนอกหน่วยงานอย่างมีประสิทธิภาพ และมีช่องทางการสื่อสารที่เหมาะสม เพื่อสนับสนุนการควบคุมภายใน เช่น เว็บไซต์ประชาสัมพันธ์ ประกาศเผยแพร่กระบวนการปฏิบัติงาน </w:t>
            </w:r>
            <w:proofErr w:type="gramStart"/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การให้บริการประชาชน  ศูนย์รับเรื่องร้องเรียน</w:t>
            </w:r>
            <w:proofErr w:type="gramEnd"/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เป็นต้น</w:t>
            </w:r>
          </w:p>
        </w:tc>
        <w:tc>
          <w:tcPr>
            <w:tcW w:w="709" w:type="dxa"/>
          </w:tcPr>
          <w:p w14:paraId="10A13D6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4BD30C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14:paraId="3904D0A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73388C1A" w14:textId="77777777" w:rsidTr="008C5FCE">
        <w:tc>
          <w:tcPr>
            <w:tcW w:w="6345" w:type="dxa"/>
            <w:tcBorders>
              <w:bottom w:val="single" w:sz="4" w:space="0" w:color="auto"/>
            </w:tcBorders>
          </w:tcPr>
          <w:p w14:paraId="410035A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15.2 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น่วยงานจัดให้มีช่องทางการสื่อสารพิเศษหรือช่องทางลับเพื่อให้ผู้มีส่วนได้เสียภายนอกหน่วยงานสามารถแจ้งข้อมูลหรือเบาะแสเกี่ยวกับการฉ้อฉลหรือทุจริต (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</w:rPr>
              <w:t>whistle-blower hotline</w:t>
            </w:r>
            <w:r w:rsidRPr="001B415C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) แก่หน่วยงานได้อย่างปลอดภัย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17DC1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62C7E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E9AC9B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B63A480" w14:textId="77777777" w:rsidR="004E481A" w:rsidRPr="001B415C" w:rsidRDefault="004E481A" w:rsidP="004E481A">
      <w:pPr>
        <w:rPr>
          <w:rFonts w:ascii="TH SarabunPSK" w:hAnsi="TH SarabunPSK" w:cs="TH SarabunPSK"/>
          <w:sz w:val="30"/>
          <w:szCs w:val="30"/>
        </w:rPr>
      </w:pPr>
    </w:p>
    <w:tbl>
      <w:tblPr>
        <w:tblW w:w="94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9468"/>
      </w:tblGrid>
      <w:tr w:rsidR="004E481A" w:rsidRPr="001B415C" w14:paraId="64FFFE7B" w14:textId="77777777" w:rsidTr="008C5FCE">
        <w:trPr>
          <w:trHeight w:val="705"/>
        </w:trPr>
        <w:tc>
          <w:tcPr>
            <w:tcW w:w="9468" w:type="dxa"/>
            <w:shd w:val="clear" w:color="auto" w:fill="8DB3E2"/>
            <w:vAlign w:val="center"/>
          </w:tcPr>
          <w:p w14:paraId="18AAA17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ระบบการติดตาม </w:t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Monitoring Activities</w:t>
            </w: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</w:tbl>
    <w:p w14:paraId="4BD2A8BF" w14:textId="77777777" w:rsidR="004E481A" w:rsidRPr="009F4AFA" w:rsidRDefault="004E481A" w:rsidP="003A2B60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หน่วยงานติดตามและประเมินผลการควบคุมภายใน เพื่อให้มั่นใจได้ว่าการควบคุมภายในยังดำเนินไปอย่างครบถ้วน เหมาะสม</w:t>
      </w:r>
    </w:p>
    <w:tbl>
      <w:tblPr>
        <w:tblW w:w="94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1701"/>
      </w:tblGrid>
      <w:tr w:rsidR="004E481A" w:rsidRPr="001B415C" w14:paraId="7F1E3233" w14:textId="77777777" w:rsidTr="008C5FCE">
        <w:trPr>
          <w:tblHeader/>
        </w:trPr>
        <w:tc>
          <w:tcPr>
            <w:tcW w:w="6345" w:type="dxa"/>
            <w:shd w:val="clear" w:color="auto" w:fill="C4BC96"/>
            <w:vAlign w:val="center"/>
          </w:tcPr>
          <w:p w14:paraId="6BA08F1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099E27D2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136A5B4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723BE71D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2A097672" w14:textId="77777777" w:rsidTr="008C5FCE">
        <w:tc>
          <w:tcPr>
            <w:tcW w:w="6345" w:type="dxa"/>
          </w:tcPr>
          <w:p w14:paraId="4478D9AB" w14:textId="77777777" w:rsidR="004E481A" w:rsidRPr="001B415C" w:rsidRDefault="004E481A" w:rsidP="00AE5C6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16.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หน่วยงานจัดให้มีการประเมินผลระหว่างการปฏิบัติงานและหรือการประเมินผลเป็นรายครั้ง </w:t>
            </w:r>
          </w:p>
        </w:tc>
        <w:tc>
          <w:tcPr>
            <w:tcW w:w="709" w:type="dxa"/>
          </w:tcPr>
          <w:p w14:paraId="6B435AC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1FF309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5F884C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74DAD130" w14:textId="77777777" w:rsidTr="008C5FCE">
        <w:tc>
          <w:tcPr>
            <w:tcW w:w="6345" w:type="dxa"/>
          </w:tcPr>
          <w:p w14:paraId="4811ABD6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16.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หน่วยงานจัดให้มีการตรวจสอบการปฏิบัติตามระบบการควบคุมภายในที่วางไว้โดยการประเมินตนเอง และ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หรือการประเมินอิสระโดยผู้ตรวจสอบภายใน</w:t>
            </w:r>
          </w:p>
        </w:tc>
        <w:tc>
          <w:tcPr>
            <w:tcW w:w="709" w:type="dxa"/>
          </w:tcPr>
          <w:p w14:paraId="68FA01F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A2A36A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0804B70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334AE962" w14:textId="77777777" w:rsidTr="008C5FCE">
        <w:tc>
          <w:tcPr>
            <w:tcW w:w="6345" w:type="dxa"/>
          </w:tcPr>
          <w:p w14:paraId="099825E9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16.3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ความถี่ในการติดตามและประเมินผลมีความเหมาะสมกับการเปลี่ยนแปลงของหน่วยงาน โดยอย่างน้อยปีละ 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14:paraId="2CF31EB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5EDCF0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F2C587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15EE04BE" w14:textId="77777777" w:rsidTr="008C5FCE">
        <w:tc>
          <w:tcPr>
            <w:tcW w:w="6345" w:type="dxa"/>
          </w:tcPr>
          <w:p w14:paraId="5BE81CC2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16.4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ดำเนินการติดตามและประเมินผลระบบการควบคุมภายใน โดยผู้ที่มีความรู้และความสามารถ</w:t>
            </w:r>
          </w:p>
        </w:tc>
        <w:tc>
          <w:tcPr>
            <w:tcW w:w="709" w:type="dxa"/>
          </w:tcPr>
          <w:p w14:paraId="72A4153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BCFD267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EC77C08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531F59CF" w14:textId="77777777" w:rsidTr="008C5FCE">
        <w:tc>
          <w:tcPr>
            <w:tcW w:w="6345" w:type="dxa"/>
          </w:tcPr>
          <w:p w14:paraId="6738AB96" w14:textId="61285C54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pacing w:val="-20"/>
                <w:sz w:val="30"/>
                <w:szCs w:val="30"/>
              </w:rPr>
              <w:t>16.</w:t>
            </w:r>
            <w:r w:rsidR="00FB4642">
              <w:rPr>
                <w:rFonts w:ascii="TH SarabunPSK" w:hAnsi="TH SarabunPSK" w:cs="TH SarabunPSK"/>
                <w:spacing w:val="-20"/>
                <w:sz w:val="30"/>
                <w:szCs w:val="30"/>
              </w:rPr>
              <w:t>.</w:t>
            </w:r>
            <w:r w:rsidRPr="001B415C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5 </w:t>
            </w:r>
            <w:r w:rsidRPr="001B415C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หน่วยงานมีการสร้างความเข้าใจพื้นฐานด้านการควบคุมภายในในหน่วยงาน</w:t>
            </w:r>
          </w:p>
        </w:tc>
        <w:tc>
          <w:tcPr>
            <w:tcW w:w="709" w:type="dxa"/>
          </w:tcPr>
          <w:p w14:paraId="041B8D0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FFE493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4ABC1C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C539A8" w14:textId="6F2D509A" w:rsidR="004E481A" w:rsidRPr="009F4AFA" w:rsidRDefault="004E481A" w:rsidP="003A2B60">
      <w:pPr>
        <w:pStyle w:val="af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หน่วยงานประเมินผลและสื่อสารข้อบกพร่องของการควบคุมภายในอย่างทันเวลาต่อบุคคลที่รับผิดชอบ </w:t>
      </w:r>
      <w:r w:rsidR="009F4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ซึ่งรวมถึงผู้บริหารและผู้กำกับดูแลตามความเหมาะสม</w:t>
      </w:r>
    </w:p>
    <w:tbl>
      <w:tblPr>
        <w:tblW w:w="94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1701"/>
      </w:tblGrid>
      <w:tr w:rsidR="004E481A" w:rsidRPr="001B415C" w14:paraId="6C326473" w14:textId="77777777" w:rsidTr="008C5FCE">
        <w:tc>
          <w:tcPr>
            <w:tcW w:w="6345" w:type="dxa"/>
            <w:shd w:val="clear" w:color="auto" w:fill="C4BC96"/>
            <w:vAlign w:val="center"/>
          </w:tcPr>
          <w:p w14:paraId="4D41CB9B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702CD099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shd w:val="clear" w:color="auto" w:fill="C4BC96"/>
            <w:vAlign w:val="center"/>
          </w:tcPr>
          <w:p w14:paraId="024B6EE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701" w:type="dxa"/>
            <w:shd w:val="clear" w:color="auto" w:fill="C4BC96"/>
          </w:tcPr>
          <w:p w14:paraId="22E9536E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E481A" w:rsidRPr="001B415C" w14:paraId="0525608F" w14:textId="77777777" w:rsidTr="008C5FCE">
        <w:tc>
          <w:tcPr>
            <w:tcW w:w="6345" w:type="dxa"/>
          </w:tcPr>
          <w:p w14:paraId="6444772D" w14:textId="77777777" w:rsidR="004E481A" w:rsidRPr="001B415C" w:rsidRDefault="004E481A" w:rsidP="00AE5C6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>17.1</w:t>
            </w:r>
            <w:r w:rsidRPr="001B41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B41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หน่วยงานประเมินผลและสื่อสารข้อบกพร่องของการควบคุมภายใน และดำเนินการเพื่อติดตามแก้ไขอย่างทันท่วงที </w:t>
            </w:r>
          </w:p>
        </w:tc>
        <w:tc>
          <w:tcPr>
            <w:tcW w:w="709" w:type="dxa"/>
          </w:tcPr>
          <w:p w14:paraId="319CECA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C2FFE23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8357064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53538BC7" w14:textId="77777777" w:rsidTr="008C5FCE">
        <w:tc>
          <w:tcPr>
            <w:tcW w:w="6345" w:type="dxa"/>
          </w:tcPr>
          <w:p w14:paraId="05F5F238" w14:textId="77777777" w:rsidR="004E481A" w:rsidRPr="001B415C" w:rsidRDefault="004E481A" w:rsidP="00AE5C6D">
            <w:pPr>
              <w:pStyle w:val="af3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 w:eastAsia="en-US"/>
              </w:rPr>
            </w:pPr>
            <w:r w:rsidRPr="001B415C">
              <w:rPr>
                <w:rFonts w:ascii="TH SarabunPSK" w:hAnsi="TH SarabunPSK" w:cs="TH SarabunPSK"/>
                <w:cs/>
                <w:lang w:val="en-US" w:eastAsia="en-US"/>
              </w:rPr>
              <w:t xml:space="preserve">17.2 </w:t>
            </w:r>
            <w:r w:rsidRPr="001B415C">
              <w:rPr>
                <w:rFonts w:ascii="TH SarabunPSK" w:eastAsia="Calibri" w:hAnsi="TH SarabunPSK" w:cs="TH SarabunPSK"/>
                <w:cs/>
                <w:lang w:val="en-US" w:eastAsia="en-US"/>
              </w:rPr>
              <w:t>หน่วยงาน</w:t>
            </w:r>
            <w:r w:rsidRPr="001B415C">
              <w:rPr>
                <w:rFonts w:ascii="TH SarabunPSK" w:hAnsi="TH SarabunPSK" w:cs="TH SarabunPSK"/>
                <w:cs/>
                <w:lang w:val="en-US" w:eastAsia="en-US"/>
              </w:rPr>
              <w:t xml:space="preserve">ต้องรายงานต่อผู้บริหารและผู้กำกับดูแลโดยพลัน ในกรณีที่เกิดเหตุการณ์หรือสงสัยว่ามีเหตุการณ์ทุจริตอย่างร้ายแรง มีการปฏิบัติที่ฝ่าฝืนกฎหมาย </w:t>
            </w:r>
            <w:r w:rsidRPr="001B415C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1B415C">
              <w:rPr>
                <w:rFonts w:ascii="TH SarabunPSK" w:hAnsi="TH SarabunPSK" w:cs="TH SarabunPSK"/>
                <w:cs/>
                <w:lang w:val="en-US" w:eastAsia="en-US"/>
              </w:rPr>
              <w:t>หรือมีการกระทำที่ผิดปกติอื่น ซึ่งอาจกระทบต่อชื่อเสียงและการเงินของหน่วยงานอย่างมีนัยสำคัญ</w:t>
            </w:r>
            <w:r w:rsidRPr="001B415C">
              <w:rPr>
                <w:rFonts w:ascii="TH SarabunPSK" w:hAnsi="TH SarabunPSK" w:cs="TH SarabunPSK"/>
                <w:lang w:val="en-US" w:eastAsia="en-US"/>
              </w:rPr>
              <w:tab/>
            </w:r>
          </w:p>
        </w:tc>
        <w:tc>
          <w:tcPr>
            <w:tcW w:w="709" w:type="dxa"/>
          </w:tcPr>
          <w:p w14:paraId="4759FE8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2862CA6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06BD191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81A" w:rsidRPr="001B415C" w14:paraId="1F399A64" w14:textId="77777777" w:rsidTr="008C5FCE">
        <w:tc>
          <w:tcPr>
            <w:tcW w:w="6345" w:type="dxa"/>
          </w:tcPr>
          <w:p w14:paraId="472644E8" w14:textId="77777777" w:rsidR="004E481A" w:rsidRPr="001B415C" w:rsidRDefault="004E481A" w:rsidP="00AE5C6D">
            <w:pPr>
              <w:pStyle w:val="af3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0"/>
                <w:cs/>
                <w:lang w:val="en-US" w:eastAsia="en-US"/>
              </w:rPr>
            </w:pPr>
            <w:r w:rsidRPr="001B415C">
              <w:rPr>
                <w:rFonts w:ascii="TH SarabunPSK" w:hAnsi="TH SarabunPSK" w:cs="TH SarabunPSK"/>
                <w:spacing w:val="-10"/>
                <w:lang w:val="en-US" w:eastAsia="en-US"/>
              </w:rPr>
              <w:t xml:space="preserve">17.3 </w:t>
            </w:r>
            <w:r w:rsidRPr="001B415C">
              <w:rPr>
                <w:rFonts w:ascii="TH SarabunPSK" w:hAnsi="TH SarabunPSK" w:cs="TH SarabunPSK"/>
                <w:spacing w:val="-10"/>
                <w:cs/>
                <w:lang w:val="en-US" w:eastAsia="en-US"/>
              </w:rPr>
              <w:t>หน่วยงานมีการติดตามการปรับปรุงการควบคุมภายในตามผลการประเมิน</w:t>
            </w:r>
            <w:r w:rsidRPr="001B415C">
              <w:rPr>
                <w:rFonts w:ascii="TH SarabunPSK" w:hAnsi="TH SarabunPSK" w:cs="TH SarabunPSK"/>
                <w:spacing w:val="-14"/>
                <w:cs/>
                <w:lang w:val="en-US" w:eastAsia="en-US"/>
              </w:rPr>
              <w:t>และหรือการตรวจสอบภายในที่พบจุดอ่อนหรือข้อบกพร่องของการควบคุมภายใน</w:t>
            </w:r>
          </w:p>
        </w:tc>
        <w:tc>
          <w:tcPr>
            <w:tcW w:w="709" w:type="dxa"/>
          </w:tcPr>
          <w:p w14:paraId="222E5C8A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7A0CEF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F306905" w14:textId="77777777" w:rsidR="004E481A" w:rsidRPr="001B415C" w:rsidRDefault="004E481A" w:rsidP="00AE5C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E4C34B" w14:textId="77777777" w:rsidR="004E481A" w:rsidRPr="008E2A85" w:rsidRDefault="008C5FCE" w:rsidP="004E481A">
      <w:pPr>
        <w:pStyle w:val="af1"/>
        <w:spacing w:before="240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481A" w:rsidRPr="008E2A85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4E481A" w:rsidRPr="008E2A85">
        <w:rPr>
          <w:rFonts w:ascii="TH SarabunIT๙" w:hAnsi="TH SarabunIT๙" w:cs="TH SarabunIT๙"/>
          <w:sz w:val="32"/>
          <w:szCs w:val="32"/>
          <w:lang w:val="en-US"/>
        </w:rPr>
        <w:t xml:space="preserve">……………………………………….. </w:t>
      </w:r>
      <w:r w:rsidR="004E481A" w:rsidRPr="008E2A85">
        <w:rPr>
          <w:rFonts w:ascii="TH SarabunIT๙" w:hAnsi="TH SarabunIT๙" w:cs="TH SarabunIT๙"/>
          <w:sz w:val="32"/>
          <w:szCs w:val="32"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</w:t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>ลายมือชื่อ............................................</w:t>
      </w:r>
    </w:p>
    <w:p w14:paraId="062513B4" w14:textId="77777777" w:rsidR="004E481A" w:rsidRPr="008E2A85" w:rsidRDefault="008C5FCE" w:rsidP="004E481A">
      <w:pPr>
        <w:pStyle w:val="af1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>ผู้ประเมิน</w:t>
      </w:r>
      <w:r w:rsidR="004E481A" w:rsidRPr="008E2A85">
        <w:rPr>
          <w:rFonts w:ascii="TH SarabunIT๙" w:hAnsi="TH SarabunIT๙" w:cs="TH SarabunIT๙"/>
          <w:sz w:val="32"/>
          <w:szCs w:val="32"/>
          <w:lang w:val="en-US"/>
        </w:rPr>
        <w:t>………………………………………..</w:t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>ผู้อำนวยการ</w:t>
      </w:r>
    </w:p>
    <w:p w14:paraId="577192D1" w14:textId="77777777" w:rsidR="004E481A" w:rsidRDefault="008C5FCE" w:rsidP="004E481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 w:rsidR="004E481A" w:rsidRPr="008E2A85">
        <w:rPr>
          <w:rFonts w:ascii="TH SarabunIT๙" w:hAnsi="TH SarabunIT๙" w:cs="TH SarabunIT๙"/>
          <w:sz w:val="32"/>
          <w:szCs w:val="32"/>
          <w:cs/>
          <w:lang w:val="en-US"/>
        </w:rPr>
        <w:t>(ประธานคณะกรรมการประเมินผลการควบคุมภายใน)</w:t>
      </w:r>
    </w:p>
    <w:p w14:paraId="264E9035" w14:textId="77777777" w:rsidR="009F4AFA" w:rsidRDefault="009F4AFA" w:rsidP="004E481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8E251" w14:textId="77777777" w:rsidR="009F4AFA" w:rsidRDefault="009F4AFA" w:rsidP="004E481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14:paraId="3B1A3F22" w14:textId="2EFF15ED" w:rsidR="008C5FCE" w:rsidRDefault="00C02E48" w:rsidP="004E481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297E28B7" wp14:editId="26528629">
                <wp:simplePos x="0" y="0"/>
                <wp:positionH relativeFrom="column">
                  <wp:posOffset>5342255</wp:posOffset>
                </wp:positionH>
                <wp:positionV relativeFrom="paragraph">
                  <wp:posOffset>36830</wp:posOffset>
                </wp:positionV>
                <wp:extent cx="1017905" cy="295275"/>
                <wp:effectExtent l="5715" t="13970" r="5080" b="5080"/>
                <wp:wrapNone/>
                <wp:docPr id="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D310" w14:textId="77777777" w:rsidR="004E481A" w:rsidRPr="009F4AFA" w:rsidRDefault="004E481A" w:rsidP="004E48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4A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Pr="009F4A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28B7" id="Text Box 1" o:spid="_x0000_s1028" type="#_x0000_t202" style="position:absolute;margin-left:420.65pt;margin-top:2.9pt;width:80.15pt;height:23.2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" fillcolor="#ffc000">
                <v:textbox>
                  <w:txbxContent>
                    <w:p w14:paraId="4D00D310" w14:textId="77777777" w:rsidR="004E481A" w:rsidRPr="009F4AFA" w:rsidRDefault="004E481A" w:rsidP="004E48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F4A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Pr="009F4A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7450CE" w14:textId="77777777" w:rsidR="009F4AFA" w:rsidRPr="009F4AFA" w:rsidRDefault="009F4AFA" w:rsidP="004E481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8F4C1B5" w14:textId="6117D5DC" w:rsidR="004E481A" w:rsidRPr="009F4AFA" w:rsidRDefault="004E481A" w:rsidP="004E48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4AFA">
        <w:rPr>
          <w:rFonts w:ascii="TH SarabunIT๙" w:hAnsi="TH SarabunIT๙" w:cs="TH SarabunIT๙"/>
          <w:b/>
          <w:bCs/>
          <w:sz w:val="30"/>
          <w:szCs w:val="30"/>
          <w:cs/>
        </w:rPr>
        <w:t>มาตรฐานการปฏิบัติงาน (</w:t>
      </w:r>
      <w:r w:rsidRPr="009F4AFA">
        <w:rPr>
          <w:rFonts w:ascii="TH SarabunIT๙" w:hAnsi="TH SarabunIT๙" w:cs="TH SarabunIT๙"/>
          <w:b/>
          <w:bCs/>
          <w:sz w:val="30"/>
          <w:szCs w:val="30"/>
        </w:rPr>
        <w:t xml:space="preserve">Standard Operation Procedure : SOP)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141"/>
      </w:tblGrid>
      <w:tr w:rsidR="004E481A" w:rsidRPr="008F6ECC" w14:paraId="59CF2A8B" w14:textId="77777777" w:rsidTr="008C5FCE">
        <w:trPr>
          <w:trHeight w:val="440"/>
        </w:trPr>
        <w:tc>
          <w:tcPr>
            <w:tcW w:w="2875" w:type="dxa"/>
            <w:vMerge w:val="restart"/>
            <w:shd w:val="clear" w:color="auto" w:fill="auto"/>
          </w:tcPr>
          <w:p w14:paraId="60B82C18" w14:textId="77777777" w:rsidR="004E481A" w:rsidRPr="00AE5C6D" w:rsidRDefault="004E481A" w:rsidP="00AE5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148091ED" w14:textId="77777777" w:rsidR="004E481A" w:rsidRPr="00AE5C6D" w:rsidRDefault="004E481A" w:rsidP="00AE5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6141" w:type="dxa"/>
            <w:shd w:val="clear" w:color="auto" w:fill="auto"/>
          </w:tcPr>
          <w:p w14:paraId="236AF895" w14:textId="77777777" w:rsidR="004E481A" w:rsidRPr="00AE5C6D" w:rsidRDefault="004E481A" w:rsidP="00AE5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</w:p>
        </w:tc>
      </w:tr>
      <w:tr w:rsidR="004E481A" w:rsidRPr="008F6ECC" w14:paraId="58C22CFC" w14:textId="77777777" w:rsidTr="008C5FCE">
        <w:trPr>
          <w:trHeight w:val="812"/>
        </w:trPr>
        <w:tc>
          <w:tcPr>
            <w:tcW w:w="2875" w:type="dxa"/>
            <w:vMerge/>
            <w:shd w:val="clear" w:color="auto" w:fill="auto"/>
          </w:tcPr>
          <w:p w14:paraId="7B9FFC18" w14:textId="77777777" w:rsidR="004E481A" w:rsidRPr="00AE5C6D" w:rsidRDefault="004E481A" w:rsidP="00AE5C6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  <w:shd w:val="clear" w:color="auto" w:fill="auto"/>
          </w:tcPr>
          <w:p w14:paraId="4397309C" w14:textId="77777777" w:rsidR="004E481A" w:rsidRPr="00AE5C6D" w:rsidRDefault="004E481A" w:rsidP="00AE5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E5C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1A30AF4F" w14:textId="77777777" w:rsidR="004E481A" w:rsidRPr="00AE5C6D" w:rsidRDefault="004E481A" w:rsidP="00AE5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C449DBC" w14:textId="77777777" w:rsidR="004E481A" w:rsidRPr="008F6ECC" w:rsidRDefault="004E481A" w:rsidP="004E481A">
      <w:pPr>
        <w:tabs>
          <w:tab w:val="left" w:pos="709"/>
          <w:tab w:val="left" w:pos="1710"/>
          <w:tab w:val="right" w:pos="8010"/>
        </w:tabs>
        <w:rPr>
          <w:rFonts w:ascii="TH SarabunIT๙" w:hAnsi="TH SarabunIT๙" w:cs="TH SarabunIT๙"/>
          <w:sz w:val="32"/>
          <w:szCs w:val="32"/>
        </w:rPr>
      </w:pPr>
    </w:p>
    <w:p w14:paraId="5F63F522" w14:textId="77777777" w:rsidR="004E481A" w:rsidRPr="009F4AFA" w:rsidRDefault="004E481A" w:rsidP="004E481A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8C01044" w14:textId="77777777" w:rsidR="004E481A" w:rsidRPr="009F4AFA" w:rsidRDefault="004E481A" w:rsidP="004E481A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</w:rPr>
      </w:pPr>
      <w:r w:rsidRPr="009F4AFA">
        <w:rPr>
          <w:rFonts w:ascii="TH SarabunPSK" w:hAnsi="TH SarabunPSK" w:cs="TH SarabunPSK"/>
          <w:b/>
          <w:bCs/>
          <w:color w:val="FF0000"/>
          <w:sz w:val="24"/>
          <w:szCs w:val="32"/>
        </w:rPr>
        <w:t>(</w:t>
      </w:r>
      <w:r w:rsidRPr="009F4AFA">
        <w:rPr>
          <w:rFonts w:ascii="TH SarabunPSK" w:hAnsi="TH SarabunPSK" w:cs="TH SarabunPSK"/>
          <w:color w:val="FF0000"/>
          <w:cs/>
        </w:rPr>
        <w:t>เป็นการชี้แจงถึงจุดมุ่งหมายในการจัดทำเอกสารเรื่องนั้น ๆ เพื่อให้ผู้ที่ใช้งานทราบว่าจัดทำเอกสารดังกล่าวขึ้นมาเพื่ออะไร</w:t>
      </w:r>
      <w:r w:rsidRPr="009F4AFA">
        <w:rPr>
          <w:rFonts w:ascii="TH SarabunPSK" w:hAnsi="TH SarabunPSK" w:cs="TH SarabunPSK"/>
          <w:color w:val="FF0000"/>
        </w:rPr>
        <w:t>)</w:t>
      </w:r>
    </w:p>
    <w:p w14:paraId="1B3CBE4C" w14:textId="77777777" w:rsidR="004E481A" w:rsidRPr="009F4AFA" w:rsidRDefault="004E481A" w:rsidP="004E481A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487D" w:rsidRPr="009F4AFA">
        <w:rPr>
          <w:rFonts w:ascii="TH SarabunPSK" w:hAnsi="TH SarabunPSK" w:cs="TH SarabunPSK"/>
          <w:sz w:val="32"/>
          <w:szCs w:val="40"/>
        </w:rPr>
        <w:t>………………………………………………</w:t>
      </w:r>
      <w:r w:rsidRPr="009F4AFA">
        <w:rPr>
          <w:rFonts w:ascii="TH SarabunPSK" w:hAnsi="TH SarabunPSK" w:cs="TH SarabunPSK"/>
          <w:sz w:val="32"/>
          <w:szCs w:val="40"/>
        </w:rPr>
        <w:t>………</w:t>
      </w:r>
    </w:p>
    <w:p w14:paraId="045D28EE" w14:textId="77777777" w:rsidR="004E481A" w:rsidRPr="009F4AFA" w:rsidRDefault="004E481A" w:rsidP="004E481A">
      <w:pPr>
        <w:tabs>
          <w:tab w:val="left" w:pos="709"/>
          <w:tab w:val="left" w:pos="1710"/>
          <w:tab w:val="right" w:pos="801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2. ขอบเขต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04F7D23C" w14:textId="77777777" w:rsidR="004E481A" w:rsidRPr="009F4AFA" w:rsidRDefault="004E481A" w:rsidP="004E481A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24"/>
          <w:szCs w:val="32"/>
        </w:rPr>
      </w:pPr>
      <w:r w:rsidRPr="009F4AFA">
        <w:rPr>
          <w:rFonts w:ascii="TH SarabunPSK" w:hAnsi="TH SarabunPSK" w:cs="TH SarabunPSK"/>
          <w:color w:val="FF0000"/>
          <w:cs/>
        </w:rPr>
        <w:t>(เป็นการวางกรอบของเนื้อหาของงาน)</w:t>
      </w:r>
      <w:r w:rsidRPr="009F4AFA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3248FBE0" w14:textId="77777777" w:rsidR="007F487D" w:rsidRPr="009F4AFA" w:rsidRDefault="004E481A" w:rsidP="007F487D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487D"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F37D11" w14:textId="77777777" w:rsidR="007F487D" w:rsidRPr="009F4AFA" w:rsidRDefault="007F487D" w:rsidP="007F487D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11D3F5" w14:textId="77777777" w:rsidR="004E481A" w:rsidRPr="009F4AFA" w:rsidRDefault="004E481A" w:rsidP="007F487D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3. คำจำกัดความ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 xml:space="preserve"> (Definition) (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2FD5597" w14:textId="77777777" w:rsidR="004E481A" w:rsidRPr="009F4AFA" w:rsidRDefault="004E481A" w:rsidP="004E481A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color w:val="FF0000"/>
        </w:rPr>
        <w:t>(</w:t>
      </w:r>
      <w:r w:rsidRPr="009F4AFA">
        <w:rPr>
          <w:rFonts w:ascii="TH SarabunPSK" w:hAnsi="TH SarabunPSK" w:cs="TH SarabunPSK"/>
          <w:color w:val="FF0000"/>
          <w:cs/>
        </w:rPr>
        <w:t>เป็นการชี้แจงความหมายของคำเฉพาะที่ใช้ในเอกสาร เพื่อสื่อความหมายให้ผู้อ่านเข้าใจตรงกัน ทั้งนี้หากเป็นคำศัพท์ซึ่งเป็นคำที่มีความหมายเข้าใจตรงกันโดยทั่วไป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และในเอกสารไม่ได้ใช้ในความหมายที่ต่างออกไปคำศัพท์นั้นไม่ต้องนำมานิยาม</w:t>
      </w:r>
      <w:r w:rsidRPr="009F4AFA">
        <w:rPr>
          <w:rFonts w:ascii="TH SarabunPSK" w:hAnsi="TH SarabunPSK" w:cs="TH SarabunPSK"/>
          <w:color w:val="FF0000"/>
        </w:rPr>
        <w:t>)</w:t>
      </w:r>
      <w:r w:rsidRPr="009F4AFA">
        <w:rPr>
          <w:rFonts w:ascii="TH SarabunPSK" w:hAnsi="TH SarabunPSK" w:cs="TH SarabunPSK"/>
          <w:sz w:val="32"/>
          <w:szCs w:val="32"/>
        </w:rPr>
        <w:tab/>
      </w:r>
    </w:p>
    <w:p w14:paraId="5BC957CC" w14:textId="77777777" w:rsidR="007F487D" w:rsidRPr="009F4AFA" w:rsidRDefault="004E481A" w:rsidP="007F487D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487D"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63A140F" w14:textId="77777777" w:rsidR="007F487D" w:rsidRPr="009F4AFA" w:rsidRDefault="007F487D" w:rsidP="007F487D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207352" w14:textId="77777777" w:rsidR="004E481A" w:rsidRPr="009F4AFA" w:rsidRDefault="004E481A" w:rsidP="007F487D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30F4CB89" w14:textId="77777777" w:rsidR="004E481A" w:rsidRPr="009F4AFA" w:rsidRDefault="004E481A" w:rsidP="004E481A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color w:val="FF0000"/>
          <w:cs/>
        </w:rPr>
        <w:t>(เป็นการชี้แจงให้ทราบว่า ใครเป็นผู้ที่ได้รับมอบหมายให้รับผิดชอบปฏิบัติงานนั้น ๆ)</w:t>
      </w:r>
    </w:p>
    <w:p w14:paraId="3A3109D5" w14:textId="77777777" w:rsidR="004E481A" w:rsidRPr="008F6ECC" w:rsidRDefault="004E481A" w:rsidP="004E481A">
      <w:pPr>
        <w:tabs>
          <w:tab w:val="left" w:pos="709"/>
          <w:tab w:val="left" w:pos="1710"/>
          <w:tab w:val="right" w:pos="8010"/>
        </w:tabs>
        <w:rPr>
          <w:rFonts w:ascii="TH SarabunIT๙" w:hAnsi="TH SarabunIT๙" w:cs="TH SarabunIT๙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2F9AA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38409499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20918102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090EF1E3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1D6241DF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5D85C886" w14:textId="77777777" w:rsidR="004E481A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706AA594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465F03FE" w14:textId="77777777" w:rsidR="004E481A" w:rsidRPr="009F4AFA" w:rsidRDefault="004E481A" w:rsidP="004E481A">
      <w:pPr>
        <w:tabs>
          <w:tab w:val="left" w:pos="1710"/>
          <w:tab w:val="right" w:pos="801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46291066" w14:textId="77777777" w:rsidR="004E481A" w:rsidRPr="009F4AFA" w:rsidRDefault="004E481A" w:rsidP="004E481A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color w:val="FF0000"/>
        </w:rPr>
        <w:t>(</w:t>
      </w:r>
      <w:r w:rsidRPr="009F4AFA">
        <w:rPr>
          <w:rFonts w:ascii="TH SarabunPSK" w:hAnsi="TH SarabunPSK" w:cs="TH SarabunPSK"/>
          <w:color w:val="FF0000"/>
          <w:cs/>
        </w:rPr>
        <w:t>เป็นการบรรยาย</w:t>
      </w:r>
      <w:r w:rsidRPr="009F4AFA">
        <w:rPr>
          <w:rFonts w:ascii="TH SarabunPSK" w:hAnsi="TH SarabunPSK" w:cs="TH SarabunPSK"/>
          <w:color w:val="FF0000"/>
          <w:cs/>
          <w:lang w:val="en"/>
        </w:rPr>
        <w:t>ขั้นตอนการทำงานที่ระบุเฉพาะงานนั้น</w:t>
      </w:r>
      <w:r w:rsidRPr="009F4AFA">
        <w:rPr>
          <w:rFonts w:ascii="TH SarabunPSK" w:hAnsi="TH SarabunPSK" w:cs="TH SarabunPSK"/>
          <w:b/>
          <w:bCs/>
          <w:color w:val="FF0000"/>
        </w:rPr>
        <w:t xml:space="preserve"> </w:t>
      </w:r>
      <w:r w:rsidRPr="009F4AFA">
        <w:rPr>
          <w:rFonts w:ascii="TH SarabunPSK" w:hAnsi="TH SarabunPSK" w:cs="TH SarabunPSK"/>
          <w:color w:val="FF0000"/>
          <w:cs/>
        </w:rPr>
        <w:t xml:space="preserve">แบบ </w:t>
      </w:r>
      <w:r w:rsidRPr="009F4AFA">
        <w:rPr>
          <w:rFonts w:ascii="TH SarabunPSK" w:hAnsi="TH SarabunPSK" w:cs="TH SarabunPSK"/>
          <w:color w:val="FF0000"/>
        </w:rPr>
        <w:t xml:space="preserve">STEP-BY-STEP </w:t>
      </w:r>
      <w:r w:rsidRPr="009F4AFA">
        <w:rPr>
          <w:rFonts w:ascii="TH SarabunPSK" w:hAnsi="TH SarabunPSK" w:cs="TH SarabunPSK"/>
          <w:color w:val="FF0000"/>
          <w:cs/>
        </w:rPr>
        <w:t>แสดงเป็น</w:t>
      </w:r>
      <w:r w:rsidRPr="009F4AFA">
        <w:rPr>
          <w:rFonts w:ascii="TH SarabunPSK" w:hAnsi="TH SarabunPSK" w:cs="TH SarabunPSK"/>
        </w:rPr>
        <w:t xml:space="preserve"> </w:t>
      </w:r>
      <w:r w:rsidRPr="009F4AFA">
        <w:rPr>
          <w:rFonts w:ascii="TH SarabunPSK" w:hAnsi="TH SarabunPSK" w:cs="TH SarabunPSK"/>
          <w:color w:val="FF0000"/>
        </w:rPr>
        <w:t xml:space="preserve">Flow chart </w:t>
      </w:r>
      <w:r w:rsidRPr="009F4AFA">
        <w:rPr>
          <w:rFonts w:ascii="TH SarabunPSK" w:hAnsi="TH SarabunPSK" w:cs="TH SarabunPSK"/>
          <w:color w:val="FF0000"/>
          <w:cs/>
        </w:rPr>
        <w:t>ของงาน</w:t>
      </w:r>
      <w:r w:rsidRPr="009F4AFA">
        <w:rPr>
          <w:rFonts w:ascii="TH SarabunPSK" w:hAnsi="TH SarabunPSK" w:cs="TH SarabunPSK"/>
          <w:color w:val="FF0000"/>
        </w:rPr>
        <w:t>)</w:t>
      </w:r>
    </w:p>
    <w:p w14:paraId="3066ECD3" w14:textId="77777777" w:rsidR="004E481A" w:rsidRPr="009F4AFA" w:rsidRDefault="004E481A" w:rsidP="004E481A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77983756" w14:textId="77777777" w:rsidR="004E481A" w:rsidRPr="009F4AFA" w:rsidRDefault="004E481A" w:rsidP="003A2B60">
      <w:pPr>
        <w:pStyle w:val="af"/>
        <w:numPr>
          <w:ilvl w:val="0"/>
          <w:numId w:val="3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สัญลักษณ์ที่ใช้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382"/>
      </w:tblGrid>
      <w:tr w:rsidR="004E481A" w:rsidRPr="008F6ECC" w14:paraId="3E5699C4" w14:textId="77777777" w:rsidTr="007F487D">
        <w:trPr>
          <w:trHeight w:val="576"/>
        </w:trPr>
        <w:tc>
          <w:tcPr>
            <w:tcW w:w="4224" w:type="dxa"/>
            <w:shd w:val="clear" w:color="auto" w:fill="auto"/>
          </w:tcPr>
          <w:p w14:paraId="258FD288" w14:textId="0D521206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7ECAB40" wp14:editId="4EDCF28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22225</wp:posOffset>
                      </wp:positionV>
                      <wp:extent cx="914400" cy="301625"/>
                      <wp:effectExtent l="0" t="0" r="0" b="3175"/>
                      <wp:wrapNone/>
                      <wp:docPr id="35" name="แผนผังลำดับงาน: สิ้นสุด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DB46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61.95pt;margin-top:1.75pt;width:1in;height:2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198C81A7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จุดเริ่มต้นและสิ้นสุดของกระบวนการ</w:t>
            </w:r>
          </w:p>
        </w:tc>
      </w:tr>
      <w:tr w:rsidR="004E481A" w:rsidRPr="008F6ECC" w14:paraId="76E10E6B" w14:textId="77777777" w:rsidTr="007F487D">
        <w:trPr>
          <w:trHeight w:val="576"/>
        </w:trPr>
        <w:tc>
          <w:tcPr>
            <w:tcW w:w="4224" w:type="dxa"/>
            <w:shd w:val="clear" w:color="auto" w:fill="auto"/>
          </w:tcPr>
          <w:p w14:paraId="1B55D397" w14:textId="1F9AECB6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D72ADFB" wp14:editId="28F6D01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31750</wp:posOffset>
                      </wp:positionV>
                      <wp:extent cx="914400" cy="302260"/>
                      <wp:effectExtent l="0" t="0" r="0" b="2540"/>
                      <wp:wrapNone/>
                      <wp:docPr id="34" name="แผนผังลําดับงาน: กระบวนการ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226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2FE6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6" type="#_x0000_t109" style="position:absolute;margin-left:60.7pt;margin-top:2.5pt;width:1in;height:23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46A30419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กิจกรรมและการปฏิบัติงาน</w:t>
            </w:r>
          </w:p>
        </w:tc>
      </w:tr>
      <w:tr w:rsidR="004E481A" w:rsidRPr="008F6ECC" w14:paraId="732AE001" w14:textId="77777777" w:rsidTr="007F487D">
        <w:trPr>
          <w:trHeight w:val="576"/>
        </w:trPr>
        <w:tc>
          <w:tcPr>
            <w:tcW w:w="4224" w:type="dxa"/>
            <w:shd w:val="clear" w:color="auto" w:fill="auto"/>
          </w:tcPr>
          <w:p w14:paraId="32F308D2" w14:textId="60C72B38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389806D" wp14:editId="3806325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13335</wp:posOffset>
                      </wp:positionV>
                      <wp:extent cx="887095" cy="325755"/>
                      <wp:effectExtent l="0" t="0" r="8255" b="0"/>
                      <wp:wrapNone/>
                      <wp:docPr id="31" name="แผนผังลําดับงาน: การตัดสินใจ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095" cy="32575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DD1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26" type="#_x0000_t110" style="position:absolute;margin-left:61.6pt;margin-top:1.05pt;width:69.85pt;height:25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30A63423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การตัดสินใจ เช่น การตรวจสอบ การอนุมัติ</w:t>
            </w:r>
          </w:p>
        </w:tc>
      </w:tr>
      <w:tr w:rsidR="004E481A" w:rsidRPr="008F6ECC" w14:paraId="13CC9CFE" w14:textId="77777777" w:rsidTr="007F487D">
        <w:trPr>
          <w:trHeight w:val="576"/>
        </w:trPr>
        <w:tc>
          <w:tcPr>
            <w:tcW w:w="4224" w:type="dxa"/>
            <w:shd w:val="clear" w:color="auto" w:fill="auto"/>
          </w:tcPr>
          <w:p w14:paraId="4EE07688" w14:textId="7CBE6C72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33152" behindDoc="0" locked="0" layoutInCell="1" allowOverlap="1" wp14:anchorId="3D10B462" wp14:editId="7378CF8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162559</wp:posOffset>
                      </wp:positionV>
                      <wp:extent cx="914400" cy="0"/>
                      <wp:effectExtent l="0" t="76200" r="0" b="76200"/>
                      <wp:wrapNone/>
                      <wp:docPr id="3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4336" id="ลูกศรเชื่อมต่อแบบตรง 10" o:spid="_x0000_s1026" type="#_x0000_t32" style="position:absolute;margin-left:59.45pt;margin-top:12.8pt;width:1in;height:0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1430161A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แสดงถึงทิศทาง หรือการเคลื่อนไหวของงาน</w:t>
            </w:r>
          </w:p>
        </w:tc>
      </w:tr>
      <w:tr w:rsidR="004E481A" w:rsidRPr="008F6ECC" w14:paraId="0EBDEEA3" w14:textId="77777777" w:rsidTr="007F487D">
        <w:trPr>
          <w:trHeight w:val="576"/>
        </w:trPr>
        <w:tc>
          <w:tcPr>
            <w:tcW w:w="4224" w:type="dxa"/>
            <w:shd w:val="clear" w:color="auto" w:fill="auto"/>
          </w:tcPr>
          <w:p w14:paraId="2BAF82EF" w14:textId="0B1098CE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4E4E4D3" wp14:editId="12F2E38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36830</wp:posOffset>
                      </wp:positionV>
                      <wp:extent cx="246380" cy="246380"/>
                      <wp:effectExtent l="0" t="0" r="1270" b="1270"/>
                      <wp:wrapNone/>
                      <wp:docPr id="29" name="แผนผังลำดับงาน: ตัวเชื่อมต่อ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C649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" filled="f" strokecolor="windowTex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073EC951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จุดเชื่อมต่อระหว่างขั้นตอน</w:t>
            </w:r>
          </w:p>
        </w:tc>
      </w:tr>
    </w:tbl>
    <w:p w14:paraId="27789E43" w14:textId="77777777" w:rsidR="004E481A" w:rsidRPr="008F6ECC" w:rsidRDefault="004E481A" w:rsidP="004E481A">
      <w:pPr>
        <w:rPr>
          <w:rFonts w:ascii="TH SarabunIT๙" w:hAnsi="TH SarabunIT๙" w:cs="TH SarabunIT๙"/>
        </w:rPr>
      </w:pPr>
    </w:p>
    <w:p w14:paraId="595C28E9" w14:textId="77777777" w:rsidR="004E481A" w:rsidRPr="009F4AFA" w:rsidRDefault="004E481A" w:rsidP="003A2B60">
      <w:pPr>
        <w:pStyle w:val="af"/>
        <w:numPr>
          <w:ilvl w:val="0"/>
          <w:numId w:val="3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ผังกระบวนการ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4"/>
        <w:gridCol w:w="992"/>
        <w:gridCol w:w="2127"/>
        <w:gridCol w:w="1701"/>
      </w:tblGrid>
      <w:tr w:rsidR="004E481A" w:rsidRPr="008F6ECC" w14:paraId="1C046229" w14:textId="77777777" w:rsidTr="007F487D">
        <w:tc>
          <w:tcPr>
            <w:tcW w:w="642" w:type="dxa"/>
            <w:shd w:val="clear" w:color="auto" w:fill="auto"/>
          </w:tcPr>
          <w:p w14:paraId="3F9A51CE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E5C6D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4144" w:type="dxa"/>
            <w:shd w:val="clear" w:color="auto" w:fill="auto"/>
          </w:tcPr>
          <w:p w14:paraId="1E41198A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ผังกระบวนการ</w:t>
            </w:r>
          </w:p>
        </w:tc>
        <w:tc>
          <w:tcPr>
            <w:tcW w:w="992" w:type="dxa"/>
            <w:shd w:val="clear" w:color="auto" w:fill="auto"/>
          </w:tcPr>
          <w:p w14:paraId="427D8478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127" w:type="dxa"/>
            <w:shd w:val="clear" w:color="auto" w:fill="auto"/>
          </w:tcPr>
          <w:p w14:paraId="644FD86B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E5C6D">
              <w:rPr>
                <w:rFonts w:ascii="TH SarabunIT๙" w:hAnsi="TH SarabunIT๙" w:cs="TH SarabunIT๙"/>
                <w:cs/>
              </w:rPr>
              <w:t>จุดควบคุม</w:t>
            </w:r>
          </w:p>
        </w:tc>
        <w:tc>
          <w:tcPr>
            <w:tcW w:w="1701" w:type="dxa"/>
            <w:shd w:val="clear" w:color="auto" w:fill="auto"/>
          </w:tcPr>
          <w:p w14:paraId="662E5F21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E5C6D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4E481A" w:rsidRPr="008F6ECC" w14:paraId="6198021B" w14:textId="77777777" w:rsidTr="007F487D">
        <w:tc>
          <w:tcPr>
            <w:tcW w:w="642" w:type="dxa"/>
            <w:shd w:val="clear" w:color="auto" w:fill="F2F2F2"/>
          </w:tcPr>
          <w:p w14:paraId="6F368B52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144" w:type="dxa"/>
            <w:shd w:val="clear" w:color="auto" w:fill="F2F2F2"/>
          </w:tcPr>
          <w:p w14:paraId="1A8BAD1F" w14:textId="3E65040C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C2B4899" wp14:editId="20CB9D7A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94615</wp:posOffset>
                      </wp:positionV>
                      <wp:extent cx="914400" cy="301625"/>
                      <wp:effectExtent l="0" t="0" r="0" b="3175"/>
                      <wp:wrapNone/>
                      <wp:docPr id="28" name="แผนผังลำดับงาน: สิ้นสุด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D0CF2" id="แผนผังลำดับงาน: สิ้นสุด 2" o:spid="_x0000_s1026" type="#_x0000_t116" style="position:absolute;margin-left:48.8pt;margin-top:7.45pt;width:1in;height:23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  <w:p w14:paraId="7B7D3A20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F2F2F2"/>
          </w:tcPr>
          <w:p w14:paraId="0E2BE2DA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F2F2F2"/>
          </w:tcPr>
          <w:p w14:paraId="44AA772C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F2F2"/>
          </w:tcPr>
          <w:p w14:paraId="5AAAB2BE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</w:tr>
      <w:tr w:rsidR="004E481A" w:rsidRPr="008F6ECC" w14:paraId="61371942" w14:textId="77777777" w:rsidTr="007F487D">
        <w:tc>
          <w:tcPr>
            <w:tcW w:w="642" w:type="dxa"/>
            <w:shd w:val="clear" w:color="auto" w:fill="F2F2F2"/>
          </w:tcPr>
          <w:p w14:paraId="1F95B2E8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144" w:type="dxa"/>
            <w:shd w:val="clear" w:color="auto" w:fill="F2F2F2"/>
          </w:tcPr>
          <w:p w14:paraId="4CFD33BD" w14:textId="754EDEEC" w:rsidR="004E481A" w:rsidRPr="00AE5C6D" w:rsidRDefault="00C02E48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438CD62C" wp14:editId="00C73528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8890</wp:posOffset>
                      </wp:positionV>
                      <wp:extent cx="5715" cy="199390"/>
                      <wp:effectExtent l="76200" t="0" r="51435" b="29210"/>
                      <wp:wrapNone/>
                      <wp:docPr id="25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6080E" id="ลูกศรเชื่อมต่อแบบตรง 10" o:spid="_x0000_s1026" type="#_x0000_t32" style="position:absolute;margin-left:84.45pt;margin-top:.7pt;width:.45pt;height:15.7pt;flip:x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D011F7E" wp14:editId="79DA667D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195580</wp:posOffset>
                      </wp:positionV>
                      <wp:extent cx="914400" cy="302260"/>
                      <wp:effectExtent l="0" t="0" r="0" b="2540"/>
                      <wp:wrapNone/>
                      <wp:docPr id="24" name="แผนผังลําดับงาน: กระบวนการ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226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10ED" id="แผนผังลําดับงาน: กระบวนการ 7" o:spid="_x0000_s1026" type="#_x0000_t109" style="position:absolute;margin-left:48.9pt;margin-top:15.4pt;width:1in;height:2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  <w:p w14:paraId="28B6C21D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  <w:p w14:paraId="06418DF5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F2F2F2"/>
          </w:tcPr>
          <w:p w14:paraId="1BEFA50E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F2F2F2"/>
          </w:tcPr>
          <w:p w14:paraId="539BD4A4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F2F2"/>
          </w:tcPr>
          <w:p w14:paraId="1C396728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</w:tr>
      <w:tr w:rsidR="004E481A" w:rsidRPr="008F6ECC" w14:paraId="6E4FC97F" w14:textId="77777777" w:rsidTr="007F487D">
        <w:tc>
          <w:tcPr>
            <w:tcW w:w="642" w:type="dxa"/>
            <w:shd w:val="clear" w:color="auto" w:fill="auto"/>
          </w:tcPr>
          <w:p w14:paraId="19D0EDDE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144" w:type="dxa"/>
            <w:shd w:val="clear" w:color="auto" w:fill="auto"/>
          </w:tcPr>
          <w:p w14:paraId="7F421EE8" w14:textId="77777777" w:rsidR="004E481A" w:rsidRDefault="004E481A" w:rsidP="00AE5C6D">
            <w:pPr>
              <w:tabs>
                <w:tab w:val="left" w:pos="1710"/>
                <w:tab w:val="right" w:pos="8010"/>
              </w:tabs>
              <w:rPr>
                <w:noProof/>
              </w:rPr>
            </w:pPr>
          </w:p>
        </w:tc>
        <w:tc>
          <w:tcPr>
            <w:tcW w:w="992" w:type="dxa"/>
            <w:shd w:val="clear" w:color="auto" w:fill="auto"/>
          </w:tcPr>
          <w:p w14:paraId="26A8B281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30D4BB08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14:paraId="6C17F646" w14:textId="77777777" w:rsidR="004E481A" w:rsidRPr="00AE5C6D" w:rsidRDefault="004E481A" w:rsidP="00AE5C6D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</w:tr>
    </w:tbl>
    <w:p w14:paraId="05F206E6" w14:textId="77777777" w:rsidR="004E481A" w:rsidRPr="009F4AFA" w:rsidRDefault="004E481A" w:rsidP="003A2B60">
      <w:pPr>
        <w:pStyle w:val="af"/>
        <w:numPr>
          <w:ilvl w:val="0"/>
          <w:numId w:val="3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รายละเอียดของขั้นตอนการปฏิบัติงาน</w:t>
      </w:r>
    </w:p>
    <w:p w14:paraId="30FF5F7A" w14:textId="77777777" w:rsidR="004E481A" w:rsidRPr="008F6ECC" w:rsidRDefault="004E481A" w:rsidP="004E481A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6. ภาคผนวก</w:t>
      </w:r>
      <w:r w:rsidRPr="009F4AFA">
        <w:rPr>
          <w:rFonts w:ascii="TH SarabunPSK" w:hAnsi="TH SarabunPSK" w:cs="TH SarabunPSK"/>
          <w:sz w:val="32"/>
          <w:szCs w:val="32"/>
        </w:rPr>
        <w:t xml:space="preserve"> </w:t>
      </w:r>
      <w:r w:rsidRPr="009F4AFA">
        <w:rPr>
          <w:rFonts w:ascii="TH SarabunPSK" w:hAnsi="TH SarabunPSK" w:cs="TH SarabunPSK"/>
          <w:sz w:val="32"/>
          <w:szCs w:val="32"/>
          <w:cs/>
        </w:rPr>
        <w:t>(ถ้ามี)</w:t>
      </w:r>
      <w:r w:rsidRPr="009F4AFA">
        <w:rPr>
          <w:rFonts w:ascii="TH SarabunPSK" w:hAnsi="TH SarabunPSK" w:cs="TH SarabunPSK"/>
          <w:sz w:val="32"/>
          <w:szCs w:val="32"/>
        </w:rPr>
        <w:tab/>
      </w:r>
      <w:r w:rsidRPr="008F6ECC">
        <w:rPr>
          <w:rFonts w:ascii="TH SarabunIT๙" w:hAnsi="TH SarabunIT๙" w:cs="TH SarabunIT๙"/>
          <w:sz w:val="32"/>
          <w:szCs w:val="32"/>
        </w:rPr>
        <w:tab/>
      </w:r>
      <w:r w:rsidRPr="008F6ECC">
        <w:rPr>
          <w:rFonts w:ascii="TH SarabunIT๙" w:hAnsi="TH SarabunIT๙" w:cs="TH SarabunIT๙"/>
          <w:sz w:val="32"/>
          <w:szCs w:val="32"/>
        </w:rPr>
        <w:tab/>
      </w:r>
    </w:p>
    <w:p w14:paraId="4FFE8E75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ABEEC0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F32A32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A6901C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F37B1C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C69B3E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3E6A99" w14:textId="77777777" w:rsidR="004E481A" w:rsidRPr="008F6ECC" w:rsidRDefault="004E481A" w:rsidP="004E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8C3797" w14:textId="77777777" w:rsidR="004E481A" w:rsidRPr="00220E2D" w:rsidRDefault="004E481A" w:rsidP="004E48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C3D64B0" w14:textId="77777777" w:rsidR="004E481A" w:rsidRDefault="004E481A" w:rsidP="00526E61">
      <w:pPr>
        <w:rPr>
          <w:rFonts w:ascii="TH SarabunPSK" w:hAnsi="TH SarabunPSK" w:cs="TH SarabunPSK"/>
          <w:sz w:val="32"/>
          <w:szCs w:val="32"/>
        </w:rPr>
      </w:pPr>
    </w:p>
    <w:p w14:paraId="1A4C7CB2" w14:textId="77777777" w:rsidR="00DF580F" w:rsidRDefault="00DF580F" w:rsidP="00526E61">
      <w:pPr>
        <w:rPr>
          <w:rFonts w:ascii="TH SarabunPSK" w:hAnsi="TH SarabunPSK" w:cs="TH SarabunPSK"/>
          <w:sz w:val="32"/>
          <w:szCs w:val="32"/>
        </w:rPr>
      </w:pPr>
    </w:p>
    <w:p w14:paraId="03587A75" w14:textId="77777777" w:rsidR="00DF580F" w:rsidRDefault="00DF580F" w:rsidP="00526E61">
      <w:pPr>
        <w:rPr>
          <w:rFonts w:ascii="TH SarabunPSK" w:hAnsi="TH SarabunPSK" w:cs="TH SarabunPSK"/>
          <w:sz w:val="32"/>
          <w:szCs w:val="32"/>
        </w:rPr>
      </w:pPr>
    </w:p>
    <w:p w14:paraId="745E7A0C" w14:textId="77777777" w:rsidR="00DF580F" w:rsidRDefault="00DF580F" w:rsidP="00526E61">
      <w:pPr>
        <w:rPr>
          <w:rFonts w:ascii="TH SarabunPSK" w:hAnsi="TH SarabunPSK" w:cs="TH SarabunPSK"/>
          <w:sz w:val="32"/>
          <w:szCs w:val="32"/>
        </w:rPr>
      </w:pPr>
    </w:p>
    <w:p w14:paraId="677D0A41" w14:textId="77777777" w:rsidR="00DF580F" w:rsidRDefault="00DF580F" w:rsidP="00526E61">
      <w:pPr>
        <w:rPr>
          <w:rFonts w:ascii="TH SarabunPSK" w:hAnsi="TH SarabunPSK" w:cs="TH SarabunPSK"/>
          <w:sz w:val="32"/>
          <w:szCs w:val="32"/>
        </w:rPr>
      </w:pPr>
    </w:p>
    <w:p w14:paraId="42FF4F08" w14:textId="77777777" w:rsidR="00DF580F" w:rsidRDefault="00DF580F" w:rsidP="00DF580F">
      <w:pPr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3634AA">
        <w:rPr>
          <w:rFonts w:ascii="TH SarabunPSK" w:hAnsi="TH SarabunPSK" w:cs="TH SarabunPSK" w:hint="cs"/>
          <w:b/>
          <w:bCs/>
          <w:color w:val="0000FF"/>
          <w:sz w:val="36"/>
          <w:szCs w:val="36"/>
          <w:highlight w:val="yellow"/>
          <w:cs/>
        </w:rPr>
        <w:lastRenderedPageBreak/>
        <w:t>เอกสารแนบ 4</w:t>
      </w:r>
    </w:p>
    <w:p w14:paraId="5787C391" w14:textId="77777777" w:rsidR="00DF580F" w:rsidRPr="003634AA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เอกสารแนบการจัดทำแผน </w:t>
      </w: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BCP 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580F" w14:paraId="0A823544" w14:textId="77777777" w:rsidTr="003A2B60">
        <w:tc>
          <w:tcPr>
            <w:tcW w:w="9350" w:type="dxa"/>
            <w:gridSpan w:val="2"/>
            <w:shd w:val="clear" w:color="auto" w:fill="FBE4D5"/>
          </w:tcPr>
          <w:p w14:paraId="0E666D77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รอบ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1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แรก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(ตุลาคม 256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กุมภาพันธ์ 256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DF580F" w14:paraId="560A110E" w14:textId="77777777" w:rsidTr="003A2B60">
        <w:tc>
          <w:tcPr>
            <w:tcW w:w="4675" w:type="dxa"/>
            <w:shd w:val="clear" w:color="auto" w:fill="E2EFD9"/>
          </w:tcPr>
          <w:p w14:paraId="40422CAC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เกณฑ์ระดับ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1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4675" w:type="dxa"/>
            <w:shd w:val="clear" w:color="auto" w:fill="E2EFD9"/>
          </w:tcPr>
          <w:p w14:paraId="45B89A73" w14:textId="77777777" w:rsidR="00DF580F" w:rsidRPr="003A2B60" w:rsidRDefault="00DF580F" w:rsidP="003A2B60">
            <w:pPr>
              <w:pStyle w:val="af"/>
              <w:numPr>
                <w:ilvl w:val="0"/>
                <w:numId w:val="20"/>
              </w:numPr>
              <w:spacing w:after="120"/>
              <w:ind w:left="567" w:hanging="1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 </w:t>
            </w:r>
          </w:p>
        </w:tc>
      </w:tr>
      <w:tr w:rsidR="00DF580F" w14:paraId="291C4B3D" w14:textId="77777777" w:rsidTr="003A2B60">
        <w:tc>
          <w:tcPr>
            <w:tcW w:w="4675" w:type="dxa"/>
            <w:shd w:val="clear" w:color="auto" w:fill="auto"/>
          </w:tcPr>
          <w:p w14:paraId="5B3D39C6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ข้อ 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มีการวิเคราะห์ทบทวนสภาวะวิกฤติ/เหตุการณ์ฉุกเฉินที่ส่งผลกระทบต่อการดำเนินงานของหน่วยงาน</w:t>
            </w:r>
          </w:p>
        </w:tc>
        <w:tc>
          <w:tcPr>
            <w:tcW w:w="4675" w:type="dxa"/>
            <w:shd w:val="clear" w:color="auto" w:fill="auto"/>
          </w:tcPr>
          <w:p w14:paraId="56DE4C27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มีเอกสารการวิเคราะห์ทบทวนสภาวะวิกฤติ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เหตุการณ์ฉุกเฉินที่ส่งผลกระทบต่อการดำเนินงานของหน่วยงาน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F580F" w14:paraId="2E130E37" w14:textId="77777777" w:rsidTr="003A2B60">
        <w:tc>
          <w:tcPr>
            <w:tcW w:w="9350" w:type="dxa"/>
            <w:gridSpan w:val="2"/>
            <w:shd w:val="clear" w:color="auto" w:fill="auto"/>
          </w:tcPr>
          <w:p w14:paraId="3D7F192F" w14:textId="77777777" w:rsidR="00DF580F" w:rsidRPr="003A2B60" w:rsidRDefault="00DF580F" w:rsidP="009C58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ให้หน่วยงานดำเนินการจัดทำเอกสารตาม หัวข้อที่ 1 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(สามารถดูจากตัวอย่างการเขียนในแบบฟอร์มและปรับตามบริบทของหน่วยงาน) ดังนี้</w:t>
            </w:r>
          </w:p>
          <w:p w14:paraId="4FF5F87D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2A4ABA23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 (Objectives)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ของการจัดทำแผนดำเนินธุรกิจอย่างต่อเนื่องฯ</w:t>
            </w:r>
          </w:p>
          <w:p w14:paraId="0FD3ABAE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สมมติฐานของแผนดำเนินธุรกิจ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 (BCP Assumptions)</w:t>
            </w:r>
          </w:p>
          <w:p w14:paraId="466DF951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ขอบเขตของแผนดำเนินธุรกิจ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 (Scope of BCP)</w:t>
            </w:r>
          </w:p>
          <w:p w14:paraId="040280BB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การวิเคราะห์ทรัพยากรที่สำคัญ </w:t>
            </w:r>
          </w:p>
          <w:p w14:paraId="6F11336A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เหตุการณ์สภาวะวิกฤตและผลกระทบจากเหตุการณ์</w:t>
            </w:r>
          </w:p>
          <w:p w14:paraId="01EE4D2B" w14:textId="77777777" w:rsidR="00DF580F" w:rsidRPr="003A2B60" w:rsidRDefault="00DF580F" w:rsidP="009C58DF">
            <w:pPr>
              <w:pStyle w:val="af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ทีมงานแผนดำเนินธุรกิจ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ฯ (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>Business Continuity Plan Team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F580F" w14:paraId="6EEB6765" w14:textId="77777777" w:rsidTr="003A2B60">
        <w:tc>
          <w:tcPr>
            <w:tcW w:w="4675" w:type="dxa"/>
            <w:shd w:val="clear" w:color="auto" w:fill="E2EFD9"/>
          </w:tcPr>
          <w:p w14:paraId="2C15122D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เกณฑ์ระดับ 4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5" w:type="dxa"/>
            <w:shd w:val="clear" w:color="auto" w:fill="E2EFD9"/>
          </w:tcPr>
          <w:p w14:paraId="3F6709AF" w14:textId="77777777" w:rsidR="00DF580F" w:rsidRPr="003A2B60" w:rsidRDefault="00DF580F" w:rsidP="003A2B60">
            <w:pPr>
              <w:pStyle w:val="af"/>
              <w:numPr>
                <w:ilvl w:val="0"/>
                <w:numId w:val="20"/>
              </w:numPr>
              <w:spacing w:after="120"/>
              <w:ind w:left="745" w:hanging="28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F580F" w14:paraId="48DB2DF7" w14:textId="77777777" w:rsidTr="003A2B60">
        <w:tc>
          <w:tcPr>
            <w:tcW w:w="4675" w:type="dxa"/>
            <w:shd w:val="clear" w:color="auto" w:fill="auto"/>
          </w:tcPr>
          <w:p w14:paraId="57EA9250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2 มีแผนดำเนินธุรกิจอย่างต่อเนื่อง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(Business Continuity Plan: BCP)</w:t>
            </w:r>
          </w:p>
        </w:tc>
        <w:tc>
          <w:tcPr>
            <w:tcW w:w="4675" w:type="dxa"/>
            <w:shd w:val="clear" w:color="auto" w:fill="auto"/>
          </w:tcPr>
          <w:p w14:paraId="5CFBF462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4.3</w:t>
            </w: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มีเอกสารแผนดำเนินธุรกิจอย่างต่อเนื่อง (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Business Continuity Plan: BCP) 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ของหน่วยงาน</w:t>
            </w:r>
          </w:p>
        </w:tc>
      </w:tr>
      <w:tr w:rsidR="00DF580F" w14:paraId="373AA43A" w14:textId="77777777" w:rsidTr="003A2B60">
        <w:tc>
          <w:tcPr>
            <w:tcW w:w="9350" w:type="dxa"/>
            <w:gridSpan w:val="2"/>
            <w:shd w:val="clear" w:color="auto" w:fill="auto"/>
          </w:tcPr>
          <w:p w14:paraId="1B7F38D2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ให้หน่วยงานดำเนินการจัดทำเอกสารตาม หัวข้อที่ 8 - 12 (สามารถดูจากตัวอย่างการเขียนในแบบฟอร์มและปรับตามบริบทของหน่วยงาน) ดังนี้</w:t>
            </w:r>
          </w:p>
          <w:p w14:paraId="7AB38CD4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8. ผลกระทบต่อกระบวนการทำงานหรือการให้บริการ</w:t>
            </w:r>
          </w:p>
          <w:p w14:paraId="552E983A" w14:textId="77777777" w:rsidR="00DF580F" w:rsidRPr="003A2B60" w:rsidRDefault="00DF580F" w:rsidP="003A2B60">
            <w:pPr>
              <w:pStyle w:val="af"/>
              <w:ind w:left="0"/>
              <w:contextualSpacing w:val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A2B60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ab/>
            </w:r>
            <w:r w:rsidRPr="003A2B60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9. การวิเคราะห์เพื่อกำหนดความต้องการทรัพยากรที่สำคัญ</w:t>
            </w:r>
          </w:p>
          <w:p w14:paraId="7792C29B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กลยุทธ์ความต่อเนื่อง 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>(Business Continuity Strategy)</w:t>
            </w:r>
          </w:p>
          <w:p w14:paraId="5440B6D5" w14:textId="77777777" w:rsidR="00DF580F" w:rsidRPr="003A2B60" w:rsidRDefault="00DF580F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/>
                <w:szCs w:val="32"/>
                <w:cs/>
              </w:rPr>
              <w:tab/>
            </w:r>
            <w:r w:rsidRPr="003A2B60">
              <w:rPr>
                <w:rFonts w:ascii="TH SarabunPSK" w:hAnsi="TH SarabunPSK" w:cs="TH SarabunPSK" w:hint="cs"/>
                <w:szCs w:val="32"/>
                <w:cs/>
              </w:rPr>
              <w:t xml:space="preserve">11. </w:t>
            </w:r>
            <w:r w:rsidRPr="003A2B60">
              <w:rPr>
                <w:rFonts w:ascii="TH SarabunPSK" w:hAnsi="TH SarabunPSK" w:cs="TH SarabunPSK"/>
                <w:szCs w:val="32"/>
                <w:cs/>
              </w:rPr>
              <w:t>ขั้นตอนการบริหารความต่อเนื่องและกอบกู้กระบวนการ</w:t>
            </w:r>
          </w:p>
          <w:p w14:paraId="51B2F367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  <w:lang w:eastAsia="en-GB"/>
              </w:rPr>
              <w:tab/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  <w:lang w:eastAsia="en-GB"/>
              </w:rPr>
              <w:t xml:space="preserve">12. กระบวนการแจ้งเหตุฉุกเฉิน </w:t>
            </w:r>
            <w:r w:rsidRPr="003A2B60">
              <w:rPr>
                <w:rFonts w:ascii="TH SarabunPSK" w:hAnsi="TH SarabunPSK" w:cs="TH SarabunPSK"/>
                <w:sz w:val="32"/>
                <w:szCs w:val="32"/>
                <w:lang w:eastAsia="en-GB"/>
              </w:rPr>
              <w:t>(Call Tree)</w:t>
            </w:r>
          </w:p>
          <w:p w14:paraId="59309114" w14:textId="77777777" w:rsidR="00DF580F" w:rsidRPr="003A2B60" w:rsidRDefault="00DF580F" w:rsidP="003A2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FBB177D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27810F1F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1D2DE3A4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0482DA15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2AF50064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141CCEFA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303D0DB6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3143BE22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0EE1EEFA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0C99B162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7F36B7CB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7135D39D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39042B64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700170D2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02520BCC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</w:p>
    <w:p w14:paraId="209B4CFB" w14:textId="0B024A74" w:rsidR="00DF580F" w:rsidRDefault="00C02E48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F580F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774CA884" wp14:editId="7A46D911">
            <wp:extent cx="1238250" cy="1228725"/>
            <wp:effectExtent l="0" t="0" r="0" b="0"/>
            <wp:docPr id="1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F1B0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6A188F67" w14:textId="77777777" w:rsidR="00DF580F" w:rsidRPr="00294329" w:rsidRDefault="00DF580F" w:rsidP="00DF580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4329">
        <w:rPr>
          <w:rFonts w:ascii="TH SarabunPSK" w:hAnsi="TH SarabunPSK" w:cs="TH SarabunPSK" w:hint="cs"/>
          <w:b/>
          <w:bCs/>
          <w:sz w:val="36"/>
          <w:szCs w:val="36"/>
          <w:cs/>
        </w:rPr>
        <w:t>แผนดำเนินธุรกิจอย่างต่อเนื่องสำหรับการบริหารความพร้อมต่อสภาวะวิกฤต</w:t>
      </w:r>
    </w:p>
    <w:p w14:paraId="4B42518A" w14:textId="77777777" w:rsidR="00DF580F" w:rsidRPr="00294329" w:rsidRDefault="00DF580F" w:rsidP="00DF580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432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294329">
        <w:rPr>
          <w:rFonts w:ascii="TH SarabunPSK" w:hAnsi="TH SarabunPSK" w:cs="TH SarabunPSK"/>
          <w:b/>
          <w:bCs/>
          <w:sz w:val="36"/>
          <w:szCs w:val="36"/>
        </w:rPr>
        <w:t>Business Continuity Plan : BCP)</w:t>
      </w:r>
      <w:r w:rsidRPr="002943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A3EE862" w14:textId="77777777" w:rsidR="00DF580F" w:rsidRPr="00294329" w:rsidRDefault="00DF580F" w:rsidP="00DF580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432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หน่วยงาน.............................................................................................</w:t>
      </w:r>
    </w:p>
    <w:p w14:paraId="6A65DBDA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B03BBF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F0EA66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5D26FE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DB33F" w14:textId="77777777" w:rsidR="00DF580F" w:rsidRPr="001B231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22A9C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9A1BF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EF1EFD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49A76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2696CE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43313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862BB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0591B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772AFD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B8FF01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1BB410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D79677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4261A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26893C" w14:textId="77777777" w:rsidR="00444277" w:rsidRDefault="00444277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6BC22D" w14:textId="77777777" w:rsidR="00444277" w:rsidRDefault="00444277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050A18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611B14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589885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E00061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D2207" w14:textId="77777777" w:rsidR="004D62AA" w:rsidRDefault="004D62AA" w:rsidP="00DF580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7B6FD1" w14:textId="51E46680" w:rsidR="00DF580F" w:rsidRDefault="00DF580F" w:rsidP="00DF580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2B3D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654"/>
        <w:gridCol w:w="850"/>
      </w:tblGrid>
      <w:tr w:rsidR="00DF580F" w:rsidRPr="00277702" w14:paraId="763C42C1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1F7D71F4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</w:tcPr>
          <w:p w14:paraId="2A896CFE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5270D75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DF580F" w:rsidRPr="00277702" w14:paraId="3D745331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00D9CCB2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3E8E6F67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850" w:type="dxa"/>
            <w:shd w:val="clear" w:color="auto" w:fill="auto"/>
          </w:tcPr>
          <w:p w14:paraId="795498BC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75A78508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32A8520C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7E6068A1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 (Objectives)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ของการจัดทำแผนดำเนินธุรกิจอย่างต่อเนื่องฯ </w:t>
            </w:r>
          </w:p>
        </w:tc>
        <w:tc>
          <w:tcPr>
            <w:tcW w:w="850" w:type="dxa"/>
            <w:shd w:val="clear" w:color="auto" w:fill="auto"/>
          </w:tcPr>
          <w:p w14:paraId="539AD343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445774FF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36A77FFD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2E5DEF5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สมมติฐานของแผนดำเนินธุรกิจ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 (BCP Assumptions)</w:t>
            </w:r>
          </w:p>
        </w:tc>
        <w:tc>
          <w:tcPr>
            <w:tcW w:w="850" w:type="dxa"/>
            <w:shd w:val="clear" w:color="auto" w:fill="auto"/>
          </w:tcPr>
          <w:p w14:paraId="57A732DF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711480EE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6A302843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4857312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ขอบเขตของแผนดำเนินธุรกิจ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 (Scope of BCP)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9C667D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6C1B06F2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3AA31B27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1E558834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การวิเคราะห์ทรัพยากรที่สำคัญ</w:t>
            </w:r>
          </w:p>
        </w:tc>
        <w:tc>
          <w:tcPr>
            <w:tcW w:w="850" w:type="dxa"/>
            <w:shd w:val="clear" w:color="auto" w:fill="auto"/>
          </w:tcPr>
          <w:p w14:paraId="5256EEFB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60D05044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63E6641A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14:paraId="189B32C2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เหตุการณ์สภาวะวิกฤตและผลกระทบจากเหตุการณ์</w:t>
            </w:r>
          </w:p>
        </w:tc>
        <w:tc>
          <w:tcPr>
            <w:tcW w:w="850" w:type="dxa"/>
            <w:shd w:val="clear" w:color="auto" w:fill="auto"/>
          </w:tcPr>
          <w:p w14:paraId="14F6F2E1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319B7B3F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32A43930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14:paraId="6132C346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ทีมงานแผนดำเนินธุรกิจ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ฯ (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>Business Continuity Plan Team)</w:t>
            </w:r>
          </w:p>
        </w:tc>
        <w:tc>
          <w:tcPr>
            <w:tcW w:w="850" w:type="dxa"/>
            <w:shd w:val="clear" w:color="auto" w:fill="auto"/>
          </w:tcPr>
          <w:p w14:paraId="737A304A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1D6ED590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34D3FD2C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43A4604B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ผลกระทบต่อกระบวนการทำงานหรือการให้บริการ</w:t>
            </w:r>
          </w:p>
        </w:tc>
        <w:tc>
          <w:tcPr>
            <w:tcW w:w="850" w:type="dxa"/>
            <w:shd w:val="clear" w:color="auto" w:fill="auto"/>
          </w:tcPr>
          <w:p w14:paraId="140EF8E3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3D352220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4003B886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14:paraId="69CAC3E5" w14:textId="77777777" w:rsidR="00DF580F" w:rsidRPr="003A2B60" w:rsidRDefault="00DF580F" w:rsidP="003A2B60">
            <w:pPr>
              <w:pStyle w:val="af"/>
              <w:ind w:left="0"/>
              <w:contextualSpacing w:val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กลยุทธ์ความต่อเนื่อง 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>(Business Continuity Strategy)</w:t>
            </w:r>
          </w:p>
        </w:tc>
        <w:tc>
          <w:tcPr>
            <w:tcW w:w="850" w:type="dxa"/>
            <w:shd w:val="clear" w:color="auto" w:fill="auto"/>
          </w:tcPr>
          <w:p w14:paraId="22CA1284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0D2F35D5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3A6B0D1A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14:paraId="37E2725E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การวิเคราะห์เพื่อกำหนดความต้องการทรัพยากรที่สำคัญ</w:t>
            </w:r>
          </w:p>
        </w:tc>
        <w:tc>
          <w:tcPr>
            <w:tcW w:w="850" w:type="dxa"/>
            <w:shd w:val="clear" w:color="auto" w:fill="auto"/>
          </w:tcPr>
          <w:p w14:paraId="054A4469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5131CB2C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6730DD01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14:paraId="589B6B25" w14:textId="77777777" w:rsidR="00DF580F" w:rsidRPr="003A2B60" w:rsidRDefault="00DF580F" w:rsidP="003A2B60">
            <w:pPr>
              <w:rPr>
                <w:rFonts w:ascii="TH SarabunPSK" w:hAnsi="TH SarabunPSK" w:cs="TH SarabunPSK"/>
                <w:cs/>
              </w:rPr>
            </w:pPr>
            <w:r w:rsidRPr="003A2B60">
              <w:rPr>
                <w:rFonts w:ascii="TH SarabunPSK" w:hAnsi="TH SarabunPSK" w:cs="TH SarabunPSK"/>
                <w:szCs w:val="32"/>
                <w:cs/>
              </w:rPr>
              <w:t>ขั้นตอนการบริหารความต่อเนื่องและกอบกู้กระบวนการ</w:t>
            </w:r>
          </w:p>
        </w:tc>
        <w:tc>
          <w:tcPr>
            <w:tcW w:w="850" w:type="dxa"/>
            <w:shd w:val="clear" w:color="auto" w:fill="auto"/>
          </w:tcPr>
          <w:p w14:paraId="5D6A46FA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277702" w14:paraId="4233744B" w14:textId="77777777" w:rsidTr="004D62AA">
        <w:trPr>
          <w:trHeight w:val="567"/>
        </w:trPr>
        <w:tc>
          <w:tcPr>
            <w:tcW w:w="562" w:type="dxa"/>
            <w:shd w:val="clear" w:color="auto" w:fill="auto"/>
          </w:tcPr>
          <w:p w14:paraId="7E4C3577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14:paraId="4CAC184E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  <w:lang w:eastAsia="en-GB"/>
              </w:rPr>
              <w:t xml:space="preserve">กระบวนการแจ้งเหตุฉุกเฉิน </w:t>
            </w:r>
            <w:r w:rsidRPr="003A2B60">
              <w:rPr>
                <w:rFonts w:ascii="TH SarabunPSK" w:hAnsi="TH SarabunPSK" w:cs="TH SarabunPSK"/>
                <w:sz w:val="32"/>
                <w:szCs w:val="32"/>
                <w:lang w:eastAsia="en-GB"/>
              </w:rPr>
              <w:t>(Call Tree)</w:t>
            </w:r>
          </w:p>
        </w:tc>
        <w:tc>
          <w:tcPr>
            <w:tcW w:w="850" w:type="dxa"/>
            <w:shd w:val="clear" w:color="auto" w:fill="auto"/>
          </w:tcPr>
          <w:p w14:paraId="012D4EC4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0138D7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08EE5C03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3B4C92A4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03A27639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0A9E179E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6DFCB0A2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12112573" w14:textId="77777777" w:rsidR="00DF580F" w:rsidRDefault="00DF580F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36D66426" w14:textId="77777777" w:rsidR="00DB643A" w:rsidRDefault="00DB643A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59CCE88F" w14:textId="77777777" w:rsidR="00DB643A" w:rsidRDefault="00DB643A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25029F3A" w14:textId="77777777" w:rsidR="00DB643A" w:rsidRPr="00D72B3D" w:rsidRDefault="00DB643A" w:rsidP="00DF580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70A32F69" w14:textId="77777777" w:rsidR="00DF580F" w:rsidRPr="00DF580F" w:rsidRDefault="00DF580F" w:rsidP="00DF580F">
      <w:pPr>
        <w:shd w:val="clear" w:color="auto" w:fill="FBE4D5"/>
        <w:spacing w:before="240"/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highlight w:val="lightGray"/>
          <w:lang w:eastAsia="zh-CN"/>
        </w:rPr>
      </w:pPr>
      <w:r w:rsidRPr="007838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เกณฑ์ระดับ</w:t>
      </w:r>
      <w:r w:rsidRPr="007838F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7838F2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 w:rsidRPr="007838F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838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Pr="007838F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838F2">
        <w:rPr>
          <w:rFonts w:ascii="TH SarabunPSK" w:hAnsi="TH SarabunPSK" w:cs="TH SarabunPSK"/>
          <w:sz w:val="30"/>
          <w:szCs w:val="30"/>
        </w:rPr>
        <w:t xml:space="preserve"> </w:t>
      </w:r>
      <w:r w:rsidRPr="00294329">
        <w:rPr>
          <w:rFonts w:ascii="TH SarabunPSK" w:hAnsi="TH SarabunPSK" w:cs="TH SarabunPSK" w:hint="cs"/>
          <w:spacing w:val="-8"/>
          <w:sz w:val="30"/>
          <w:szCs w:val="30"/>
          <w:cs/>
        </w:rPr>
        <w:t>มีการวิเคราะห์ทบทวนสภาวะวิกฤติ/เหตุการณ์ฉุกเฉินที่ส่งผลกระทบต่อการดำเนินงานของหน่วยงาน</w:t>
      </w:r>
    </w:p>
    <w:p w14:paraId="3F5EC9F4" w14:textId="77777777" w:rsidR="00DF580F" w:rsidRPr="00065FFF" w:rsidRDefault="00DF580F" w:rsidP="00DF580F">
      <w:pPr>
        <w:spacing w:before="24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lang w:eastAsia="zh-CN"/>
        </w:rPr>
        <w:t xml:space="preserve">1. 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บทนำ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(หน่วยงานใช้ข้อความตามนี้หรืออาจปรับเปลี่ยนได้ตามความเหมาะสม)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14:paraId="32766464" w14:textId="77777777" w:rsidR="00DF580F" w:rsidRPr="00B763F2" w:rsidRDefault="00DF580F" w:rsidP="00DF580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B5BFB">
        <w:rPr>
          <w:rFonts w:ascii="TH SarabunPSK" w:hAnsi="TH SarabunPSK" w:cs="TH SarabunPSK"/>
          <w:sz w:val="32"/>
          <w:szCs w:val="32"/>
          <w:cs/>
        </w:rPr>
        <w:t>แผนดำเนินธุรกิจ</w:t>
      </w:r>
      <w:r w:rsidRPr="00CB5BFB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CB5BFB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B5BFB">
        <w:rPr>
          <w:rFonts w:ascii="TH SarabunPSK" w:hAnsi="TH SarabunPSK" w:cs="TH SarabunPSK" w:hint="cs"/>
          <w:sz w:val="32"/>
          <w:szCs w:val="32"/>
          <w:cs/>
        </w:rPr>
        <w:t>สำหรับการบริหารความพร้อมต่อสภาวะวิกฤต (</w:t>
      </w:r>
      <w:r w:rsidRPr="00CB5BFB">
        <w:rPr>
          <w:rFonts w:ascii="TH SarabunPSK" w:hAnsi="TH SarabunPSK" w:cs="TH SarabunPSK"/>
          <w:sz w:val="32"/>
          <w:szCs w:val="32"/>
        </w:rPr>
        <w:t>BCP</w:t>
      </w:r>
      <w:r w:rsidRPr="00CB5BFB">
        <w:rPr>
          <w:rFonts w:ascii="TH SarabunPSK" w:hAnsi="TH SarabunPSK" w:cs="TH SarabunPSK" w:hint="cs"/>
          <w:sz w:val="32"/>
          <w:szCs w:val="32"/>
          <w:cs/>
        </w:rPr>
        <w:t xml:space="preserve">) ซึ่งต่อไปจะเรียกว่าแผนดำเนินธุรกิจอย่างต่อเนื่องฯ 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จัดทำขึ้น เพื่อให้ 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937F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37F01">
        <w:rPr>
          <w:rFonts w:ascii="TH SarabunPSK" w:hAnsi="TH SarabunPSK" w:cs="TH SarabunPSK" w:hint="cs"/>
          <w:spacing w:val="-6"/>
          <w:sz w:val="32"/>
          <w:szCs w:val="32"/>
          <w:cs/>
        </w:rPr>
        <w:t>เตรียมความพร้อมองค์กร และ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</w:rPr>
        <w:t>สามารถนำไปใช้ในการตอบสนอง</w:t>
      </w:r>
      <w:r w:rsidRPr="00B763F2">
        <w:rPr>
          <w:rFonts w:ascii="TH SarabunPSK" w:hAnsi="TH SarabunPSK" w:cs="TH SarabunPSK"/>
          <w:sz w:val="32"/>
          <w:szCs w:val="32"/>
          <w:cs/>
        </w:rPr>
        <w:t>และปฏิบัติงานในสภาวะวิกฤติหรือเหตุการณ์ฉุกเฉินต่าง</w:t>
      </w:r>
      <w:r w:rsidRPr="00B76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ทั้งที่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เกิดจากภัยธรรมชาติ 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อุบัติการณ์โรคระบาด 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หรือการมุ่งร้ายต่อองค์กร 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โดยไม่ให้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02F62680" w14:textId="77777777" w:rsidR="00DF580F" w:rsidRPr="008032E3" w:rsidRDefault="00DF580F" w:rsidP="00DF580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63F2">
        <w:rPr>
          <w:rFonts w:ascii="TH SarabunPSK" w:hAnsi="TH SarabunPSK" w:cs="TH SarabunPSK" w:hint="cs"/>
          <w:sz w:val="32"/>
          <w:szCs w:val="32"/>
          <w:cs/>
        </w:rPr>
        <w:t>การที่</w:t>
      </w:r>
      <w:r w:rsidRPr="00B763F2">
        <w:rPr>
          <w:rFonts w:ascii="TH SarabunPSK" w:hAnsi="TH SarabunPSK" w:cs="TH SarabunPSK"/>
          <w:sz w:val="32"/>
          <w:szCs w:val="32"/>
          <w:cs/>
        </w:rPr>
        <w:t>หน่วยงานไม่มีกระบวนการรองรับ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763F2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B763F2">
        <w:rPr>
          <w:rFonts w:ascii="TH SarabunPSK" w:hAnsi="TH SarabunPSK" w:cs="TH SarabunPSK"/>
          <w:sz w:val="32"/>
          <w:szCs w:val="32"/>
          <w:cs/>
        </w:rPr>
        <w:t>อย่างต่อเนื่อง อาจส่งผลกระทบต่อหน่วยงานในด้านต่าง</w:t>
      </w:r>
      <w:r w:rsidRPr="00B763F2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 เช่น 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เป็นต้น ดังนั้น การจัดทำ</w:t>
      </w:r>
      <w:r>
        <w:rPr>
          <w:rFonts w:ascii="TH SarabunPSK" w:hAnsi="TH SarabunPSK" w:cs="TH SarabunPSK"/>
          <w:sz w:val="32"/>
          <w:szCs w:val="32"/>
          <w:cs/>
        </w:rPr>
        <w:t>แผนดำเนินธุรกิจ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(</w:t>
      </w:r>
      <w:r w:rsidRPr="00B763F2">
        <w:rPr>
          <w:rFonts w:ascii="TH SarabunPSK" w:hAnsi="TH SarabunPSK" w:cs="TH SarabunPSK"/>
          <w:sz w:val="32"/>
          <w:szCs w:val="32"/>
        </w:rPr>
        <w:t>Critical Business</w:t>
      </w:r>
      <w:r>
        <w:rPr>
          <w:rFonts w:ascii="TH SarabunPSK" w:hAnsi="TH SarabunPSK" w:cs="TH SarabunPSK"/>
          <w:sz w:val="32"/>
          <w:szCs w:val="32"/>
        </w:rPr>
        <w:t xml:space="preserve"> Process)</w:t>
      </w:r>
      <w:r w:rsidRPr="00B763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กลับมาดำเนินงานได้อย่างปกติใน</w:t>
      </w:r>
      <w:r w:rsidRPr="00B763F2">
        <w:rPr>
          <w:rFonts w:ascii="TH SarabunPSK" w:hAnsi="TH SarabunPSK" w:cs="TH SarabunPSK"/>
          <w:sz w:val="32"/>
          <w:szCs w:val="32"/>
          <w:cs/>
        </w:rPr>
        <w:t>ระดับการให้บริการที่กำหนดไ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ว้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 </w:t>
      </w:r>
      <w:r w:rsidRPr="00B763F2">
        <w:rPr>
          <w:rFonts w:ascii="TH SarabunPSK" w:hAnsi="TH SarabunPSK" w:cs="TH SarabunPSK"/>
          <w:sz w:val="32"/>
          <w:szCs w:val="32"/>
          <w:cs/>
        </w:rPr>
        <w:t>ลดระดับความรุนแรงของผลกระทบที่เกิดขึ้นต่อหน่วยงาน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763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ชื่อหน่วยงาน............................................................................................................ จึงได้จัดทำแผน </w:t>
      </w:r>
      <w:r>
        <w:rPr>
          <w:rFonts w:ascii="TH SarabunPSK" w:hAnsi="TH SarabunPSK" w:cs="TH SarabunPSK"/>
          <w:sz w:val="32"/>
          <w:szCs w:val="32"/>
        </w:rPr>
        <w:t xml:space="preserve">BCP 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14:paraId="382FABA1" w14:textId="77777777" w:rsidR="00DF580F" w:rsidRPr="00065FFF" w:rsidRDefault="00DF580F" w:rsidP="00DF580F">
      <w:pPr>
        <w:spacing w:before="24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bookmarkStart w:id="3" w:name="_Toc341788728"/>
      <w:bookmarkStart w:id="4" w:name="_Toc341788564"/>
      <w:bookmarkStart w:id="5" w:name="_Toc340520469"/>
      <w:bookmarkStart w:id="6" w:name="_Toc338408560"/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2. 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วัตถุประสงค์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 (Objectives)</w:t>
      </w:r>
      <w:bookmarkEnd w:id="3"/>
      <w:bookmarkEnd w:id="4"/>
      <w:bookmarkEnd w:id="5"/>
      <w:bookmarkEnd w:id="6"/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 xml:space="preserve"> ของการจัดทำแผนดำเนินธุรกิจอย่างต่อเนื่องฯ</w:t>
      </w:r>
    </w:p>
    <w:p w14:paraId="17D82300" w14:textId="77777777" w:rsidR="00DF580F" w:rsidRPr="00D2143C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D2143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D2143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วัตถุประสงค์</w:t>
      </w:r>
    </w:p>
    <w:p w14:paraId="59C36382" w14:textId="77777777" w:rsidR="00DF580F" w:rsidRPr="00B763F2" w:rsidRDefault="00DF580F" w:rsidP="003A2B60">
      <w:pPr>
        <w:pStyle w:val="af"/>
        <w:numPr>
          <w:ilvl w:val="0"/>
          <w:numId w:val="15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เพื่อใช้เป็นแนวทางในการบริหารความต่อเนื่อง</w:t>
      </w:r>
    </w:p>
    <w:p w14:paraId="37CD4805" w14:textId="77777777" w:rsidR="00DF580F" w:rsidRPr="00007922" w:rsidRDefault="00DF580F" w:rsidP="003A2B60">
      <w:pPr>
        <w:pStyle w:val="af"/>
        <w:numPr>
          <w:ilvl w:val="0"/>
          <w:numId w:val="15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</w:rPr>
        <w:t>เพื่อให้หน่วยงานมีการเตรียมความพร้อมในการรับมือกับสภาวะวิกฤต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</w:rPr>
        <w:t>ในการดำเนินงานหรือการให้บริการ</w:t>
      </w:r>
    </w:p>
    <w:p w14:paraId="5950C0D4" w14:textId="77777777" w:rsidR="00DF580F" w:rsidRPr="00B763F2" w:rsidRDefault="00DF580F" w:rsidP="003A2B60">
      <w:pPr>
        <w:pStyle w:val="af"/>
        <w:numPr>
          <w:ilvl w:val="0"/>
          <w:numId w:val="15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 xml:space="preserve">เพื่อบรรเทาความเสียหายให้อยู่ระดับที่ยอมรับได้ </w:t>
      </w:r>
    </w:p>
    <w:p w14:paraId="0A027D21" w14:textId="77777777" w:rsidR="00DF580F" w:rsidRDefault="00DF580F" w:rsidP="003A2B60">
      <w:pPr>
        <w:pStyle w:val="af"/>
        <w:numPr>
          <w:ilvl w:val="0"/>
          <w:numId w:val="15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เพื่อให้ประชา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B763F2">
        <w:rPr>
          <w:rFonts w:ascii="TH SarabunPSK" w:hAnsi="TH SarabunPSK" w:cs="TH SarabunPSK"/>
          <w:sz w:val="32"/>
          <w:szCs w:val="32"/>
          <w:cs/>
        </w:rPr>
        <w:t>น เจ้าหน้าที่ 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1C8714FC" w14:textId="77777777" w:rsidR="00DF580F" w:rsidRDefault="00DF580F" w:rsidP="003A2B60">
      <w:pPr>
        <w:pStyle w:val="af"/>
        <w:numPr>
          <w:ilvl w:val="0"/>
          <w:numId w:val="15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053CD1A8" w14:textId="77777777" w:rsidR="00DF580F" w:rsidRPr="00B763F2" w:rsidRDefault="00DF580F" w:rsidP="003A2B60">
      <w:pPr>
        <w:pStyle w:val="af"/>
        <w:numPr>
          <w:ilvl w:val="0"/>
          <w:numId w:val="15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943BFCC" w14:textId="77777777" w:rsidR="00DF580F" w:rsidRPr="00065FFF" w:rsidRDefault="00DF580F" w:rsidP="00DF580F">
      <w:pPr>
        <w:spacing w:before="24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bookmarkStart w:id="7" w:name="_Toc341788729"/>
      <w:bookmarkStart w:id="8" w:name="_Toc341788565"/>
      <w:bookmarkStart w:id="9" w:name="_Toc340520470"/>
      <w:bookmarkStart w:id="10" w:name="_Toc338408561"/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3. 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สมมติฐานของแผนดำเนินธุรกิจ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อย่าง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ต่อเนื่อง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ฯ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 (BCP Assumptions)</w:t>
      </w:r>
      <w:bookmarkEnd w:id="7"/>
      <w:bookmarkEnd w:id="8"/>
      <w:bookmarkEnd w:id="9"/>
      <w:bookmarkEnd w:id="10"/>
    </w:p>
    <w:p w14:paraId="0721BD92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เอกสารฉบับนี้จัดทำขึ้นภายใต้สมมติฐาน 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722FF4" w14:textId="77777777" w:rsidR="00DF580F" w:rsidRPr="00B244DD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2143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Pr="00B244D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สมมติฐาน</w:t>
      </w:r>
    </w:p>
    <w:p w14:paraId="1BA67A09" w14:textId="77777777" w:rsidR="00DF580F" w:rsidRPr="00FF2B55" w:rsidRDefault="00DF580F" w:rsidP="003A2B60">
      <w:pPr>
        <w:pStyle w:val="af"/>
        <w:numPr>
          <w:ilvl w:val="0"/>
          <w:numId w:val="17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F2B55">
        <w:rPr>
          <w:rFonts w:ascii="TH SarabunPSK" w:hAnsi="TH SarabunPSK" w:cs="TH SarabunPSK" w:hint="cs"/>
          <w:sz w:val="32"/>
          <w:szCs w:val="32"/>
          <w:cs/>
        </w:rPr>
        <w:t>แผนดำเนินธุรกิจอย่างต่อเนื่องฯ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ของหน่วยงาน ต้องครอบคลุมถึงสถานการณ์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หรือเหตุการณ์จะทำให้เกิดความเสียหายต่อสถานที่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ระบบงาน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เครื่องมือเครื่องใช้ในการทำงาน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และเอกสารข้อมูลที่สำคัญที่เป็นไปได้ในแต่ละกรณี ทั้งนี้เหตุการณ์ฉุกเฉินที่เกิดขึ้น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มิได้ส่งผลกระทบต่อสถานที่ปฏิบัติงานสำรอง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ระบบงาน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เครื่องมือเครื่องใช้ในการทำงาน</w:t>
      </w:r>
      <w:r w:rsidRPr="00F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B55">
        <w:rPr>
          <w:rFonts w:ascii="TH SarabunPSK" w:hAnsi="TH SarabunPSK" w:cs="TH SarabunPSK" w:hint="cs"/>
          <w:sz w:val="32"/>
          <w:szCs w:val="32"/>
          <w:cs/>
        </w:rPr>
        <w:t>และเอกสารข้อมูลที่สำคัญที่ได้มีการจัดเตรียมไว้</w:t>
      </w:r>
    </w:p>
    <w:p w14:paraId="5CA46F4E" w14:textId="77777777" w:rsidR="00DF580F" w:rsidRDefault="00DF580F" w:rsidP="003A2B60">
      <w:pPr>
        <w:pStyle w:val="af"/>
        <w:numPr>
          <w:ilvl w:val="0"/>
          <w:numId w:val="17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ผู้บริหารให้การสนับสนุนการดำเนินงาน และได้รับการสนับสนุนวัสดุ อุปกรณ์ ที่ใช้ในการปฏิบัติงานหลักที่เกี่ยวข้อง</w:t>
      </w:r>
    </w:p>
    <w:p w14:paraId="2B4EDA7B" w14:textId="77777777" w:rsidR="00DF580F" w:rsidRDefault="00DF580F" w:rsidP="003A2B60">
      <w:pPr>
        <w:pStyle w:val="af"/>
        <w:numPr>
          <w:ilvl w:val="0"/>
          <w:numId w:val="17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0B205DAE" w14:textId="77777777" w:rsidR="00DF580F" w:rsidRPr="00B763F2" w:rsidRDefault="00DF580F" w:rsidP="003A2B60">
      <w:pPr>
        <w:pStyle w:val="af"/>
        <w:numPr>
          <w:ilvl w:val="0"/>
          <w:numId w:val="17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73B68A24" w14:textId="77777777" w:rsidR="00DF580F" w:rsidRDefault="00DF580F" w:rsidP="00DF580F">
      <w:pPr>
        <w:pStyle w:val="af"/>
        <w:ind w:left="0"/>
        <w:rPr>
          <w:rFonts w:ascii="TH SarabunPSK" w:hAnsi="TH SarabunPSK" w:cs="TH SarabunPSK"/>
          <w:sz w:val="32"/>
          <w:szCs w:val="32"/>
        </w:rPr>
      </w:pPr>
    </w:p>
    <w:p w14:paraId="3CDE6E2E" w14:textId="77777777" w:rsidR="00DB643A" w:rsidRDefault="00DB643A" w:rsidP="00DF580F">
      <w:pPr>
        <w:pStyle w:val="af"/>
        <w:ind w:left="0"/>
        <w:rPr>
          <w:rFonts w:ascii="TH SarabunPSK" w:hAnsi="TH SarabunPSK" w:cs="TH SarabunPSK"/>
          <w:sz w:val="32"/>
          <w:szCs w:val="32"/>
        </w:rPr>
      </w:pPr>
    </w:p>
    <w:p w14:paraId="3C35B227" w14:textId="77777777" w:rsidR="00DB643A" w:rsidRDefault="00DB643A" w:rsidP="00DF580F">
      <w:pPr>
        <w:pStyle w:val="af"/>
        <w:ind w:left="0"/>
        <w:rPr>
          <w:rFonts w:ascii="TH SarabunPSK" w:hAnsi="TH SarabunPSK" w:cs="TH SarabunPSK"/>
          <w:sz w:val="32"/>
          <w:szCs w:val="32"/>
        </w:rPr>
      </w:pPr>
    </w:p>
    <w:p w14:paraId="73005B08" w14:textId="77777777" w:rsidR="00DB643A" w:rsidRDefault="00DB643A" w:rsidP="00DF580F">
      <w:pPr>
        <w:pStyle w:val="af"/>
        <w:ind w:left="0"/>
        <w:rPr>
          <w:rFonts w:ascii="TH SarabunPSK" w:hAnsi="TH SarabunPSK" w:cs="TH SarabunPSK"/>
          <w:sz w:val="32"/>
          <w:szCs w:val="32"/>
        </w:rPr>
      </w:pPr>
    </w:p>
    <w:p w14:paraId="6FB12C14" w14:textId="77777777" w:rsidR="00DF580F" w:rsidRPr="00065FF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bookmarkStart w:id="11" w:name="_Toc341788730"/>
      <w:bookmarkStart w:id="12" w:name="_Toc341788566"/>
      <w:bookmarkStart w:id="13" w:name="_Toc340520471"/>
      <w:bookmarkStart w:id="14" w:name="_Toc338408562"/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4. 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ขอบเขตของแผนดำเนินธุรกิจ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อย่าง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ต่อเนื่อง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ฯ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 (Scope of BCP)</w:t>
      </w:r>
      <w:bookmarkEnd w:id="11"/>
      <w:bookmarkEnd w:id="12"/>
      <w:bookmarkEnd w:id="13"/>
      <w:bookmarkEnd w:id="14"/>
    </w:p>
    <w:p w14:paraId="7AF4E3F0" w14:textId="77777777" w:rsidR="00DF580F" w:rsidRDefault="00DF580F" w:rsidP="00DF580F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แผนดำเนินธุรกิจ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สำหรับเป็นแนวทางในการปฏิบัติ กรณี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เกิดสภาวะวิกฤ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หรือเหตุการณ์ฉุกเฉิน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เหตุการณ์ที่มีผลกระทบต่อกิจกรรมหลักของ  (ชื่อหน่วยงาน)......................................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กรมอนามัย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ด้วยเหตุการณ์ต่อไปนี้ </w:t>
      </w:r>
    </w:p>
    <w:p w14:paraId="1FD964F3" w14:textId="77777777" w:rsidR="00DF580F" w:rsidRPr="00D2143C" w:rsidRDefault="00DF580F" w:rsidP="00DF580F">
      <w:pPr>
        <w:pStyle w:val="Bulletlevel1"/>
        <w:spacing w:before="60" w:after="6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bidi="th-TH"/>
        </w:rPr>
      </w:pPr>
      <w:r w:rsidRPr="00D2143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  <w:lang w:bidi="th-TH"/>
        </w:rPr>
        <w:t>ตัวอย่าง</w:t>
      </w:r>
    </w:p>
    <w:p w14:paraId="7202945E" w14:textId="77777777" w:rsidR="00DF580F" w:rsidRPr="00B763F2" w:rsidRDefault="00DF580F" w:rsidP="003A2B60">
      <w:pPr>
        <w:pStyle w:val="af"/>
        <w:numPr>
          <w:ilvl w:val="0"/>
          <w:numId w:val="16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เหตุการณ์อุทกภัย</w:t>
      </w:r>
    </w:p>
    <w:p w14:paraId="6802CF09" w14:textId="77777777" w:rsidR="00DF580F" w:rsidRPr="00B763F2" w:rsidRDefault="00DF580F" w:rsidP="003A2B60">
      <w:pPr>
        <w:pStyle w:val="af"/>
        <w:numPr>
          <w:ilvl w:val="0"/>
          <w:numId w:val="16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เหตุการณ์อัคคีภัย</w:t>
      </w:r>
    </w:p>
    <w:p w14:paraId="4ECD73E5" w14:textId="77777777" w:rsidR="00DF580F" w:rsidRPr="00B763F2" w:rsidRDefault="00DF580F" w:rsidP="003A2B60">
      <w:pPr>
        <w:pStyle w:val="af"/>
        <w:numPr>
          <w:ilvl w:val="0"/>
          <w:numId w:val="16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เหตุการณ์ชุมนุมประท้วง/จลาจล</w:t>
      </w:r>
    </w:p>
    <w:p w14:paraId="3AE3FA0C" w14:textId="77777777" w:rsidR="00DF580F" w:rsidRDefault="00DF580F" w:rsidP="003A2B60">
      <w:pPr>
        <w:pStyle w:val="af"/>
        <w:numPr>
          <w:ilvl w:val="0"/>
          <w:numId w:val="16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</w:rPr>
        <w:t>เหตุการณ์โรคระบาด</w:t>
      </w:r>
      <w:r w:rsidRPr="00FF51FA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</w:p>
    <w:p w14:paraId="56FC80BD" w14:textId="77777777" w:rsidR="00DF580F" w:rsidRDefault="00DF580F" w:rsidP="003A2B60">
      <w:pPr>
        <w:pStyle w:val="af"/>
        <w:numPr>
          <w:ilvl w:val="0"/>
          <w:numId w:val="16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2FE3BF75" w14:textId="77777777" w:rsidR="00DF580F" w:rsidRPr="00B763F2" w:rsidRDefault="00DF580F" w:rsidP="00DF580F">
      <w:pPr>
        <w:pStyle w:val="af"/>
        <w:ind w:left="0"/>
        <w:rPr>
          <w:rFonts w:ascii="TH SarabunPSK" w:hAnsi="TH SarabunPSK" w:cs="TH SarabunPSK"/>
          <w:sz w:val="32"/>
          <w:szCs w:val="32"/>
        </w:rPr>
      </w:pPr>
    </w:p>
    <w:p w14:paraId="4F34BB74" w14:textId="77777777" w:rsidR="00DF580F" w:rsidRPr="00065FF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5. 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 xml:space="preserve">การวิเคราะห์ทรัพยากรที่สำคัญ </w:t>
      </w:r>
      <w:r w:rsidRPr="006E5C0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(หน่วยงานใช้ข้อความตามนี้)</w:t>
      </w:r>
    </w:p>
    <w:p w14:paraId="350823B6" w14:textId="77777777" w:rsidR="00DF580F" w:rsidRPr="00B763F2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42572">
        <w:rPr>
          <w:rFonts w:ascii="TH SarabunPSK" w:hAnsi="TH SarabunPSK" w:cs="TH SarabunPSK"/>
          <w:spacing w:val="4"/>
          <w:sz w:val="32"/>
          <w:szCs w:val="32"/>
          <w:cs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</w:rPr>
        <w:t xml:space="preserve"> การจัดหาทรัพยากรที่สำคัญจึงเป็นสิ่งจำเป็น และต้องระบุไว้ใน</w:t>
      </w:r>
      <w:r>
        <w:rPr>
          <w:rFonts w:ascii="TH SarabunPSK" w:hAnsi="TH SarabunPSK" w:cs="TH SarabunPSK"/>
          <w:sz w:val="32"/>
          <w:szCs w:val="32"/>
          <w:cs/>
        </w:rPr>
        <w:t>แผนดำเนินธุรกิจ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B763F2">
        <w:rPr>
          <w:rFonts w:ascii="TH SarabunPSK" w:hAnsi="TH SarabunPSK" w:cs="TH SarabunPSK" w:hint="cs"/>
          <w:sz w:val="32"/>
          <w:szCs w:val="32"/>
          <w:cs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  <w:lang w:eastAsia="zh-CN"/>
        </w:rPr>
        <w:t>5</w:t>
      </w:r>
      <w:r w:rsidRPr="00B763F2">
        <w:rPr>
          <w:rFonts w:ascii="TH SarabunPSK" w:hAnsi="TH SarabunPSK" w:cs="TH SarabunPSK" w:hint="cs"/>
          <w:sz w:val="32"/>
          <w:szCs w:val="32"/>
          <w:cs/>
        </w:rPr>
        <w:t xml:space="preserve"> ด้าน ดังนี้</w:t>
      </w:r>
    </w:p>
    <w:p w14:paraId="144EDD67" w14:textId="77777777" w:rsidR="00DF580F" w:rsidRPr="00B763F2" w:rsidRDefault="00DF580F" w:rsidP="003A2B60">
      <w:pPr>
        <w:pStyle w:val="Bulletlevel1"/>
        <w:numPr>
          <w:ilvl w:val="0"/>
          <w:numId w:val="14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30907B8E" w14:textId="77777777" w:rsidR="00DF580F" w:rsidRPr="00B763F2" w:rsidRDefault="00DF580F" w:rsidP="003A2B60">
      <w:pPr>
        <w:pStyle w:val="Bulletlevel1"/>
        <w:numPr>
          <w:ilvl w:val="0"/>
          <w:numId w:val="14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</w:t>
      </w:r>
      <w:r w:rsidRPr="002234FF">
        <w:rPr>
          <w:rFonts w:ascii="TH SarabunPSK" w:eastAsia="MS Mincho" w:hAnsi="TH SarabunPSK" w:cs="TH SarabunPSK"/>
          <w:color w:val="auto"/>
          <w:spacing w:val="-4"/>
          <w:sz w:val="32"/>
          <w:szCs w:val="32"/>
          <w:cs/>
          <w:lang w:eastAsia="ja-JP" w:bidi="th-TH"/>
        </w:rPr>
        <w:t>เกิดขึ้นทำให้</w:t>
      </w:r>
      <w:r w:rsidRPr="002234FF">
        <w:rPr>
          <w:rFonts w:ascii="TH SarabunPSK" w:eastAsia="MS Mincho" w:hAnsi="TH SarabunPSK" w:cs="TH SarabunPSK"/>
          <w:color w:val="auto"/>
          <w:spacing w:val="-4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2234FF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cs/>
          <w:lang w:val="en-GB" w:eastAsia="ja-JP" w:bidi="th-TH"/>
        </w:rPr>
        <w:t>/</w:t>
      </w:r>
      <w:r w:rsidRPr="002234FF">
        <w:rPr>
          <w:rFonts w:ascii="TH SarabunPSK" w:eastAsia="MS Mincho" w:hAnsi="TH SarabunPSK" w:cs="TH SarabunPSK"/>
          <w:color w:val="auto"/>
          <w:spacing w:val="-4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31E0C6D6" w14:textId="77777777" w:rsidR="00DF580F" w:rsidRPr="00B763F2" w:rsidRDefault="00DF580F" w:rsidP="003A2B60">
      <w:pPr>
        <w:pStyle w:val="Bulletlevel1"/>
        <w:numPr>
          <w:ilvl w:val="0"/>
          <w:numId w:val="14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1738C7D3" w14:textId="77777777" w:rsidR="00DF580F" w:rsidRPr="00B763F2" w:rsidRDefault="00DF580F" w:rsidP="003A2B60">
      <w:pPr>
        <w:pStyle w:val="Bulletlevel1"/>
        <w:numPr>
          <w:ilvl w:val="0"/>
          <w:numId w:val="14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7856B973" w14:textId="77777777" w:rsidR="00DF580F" w:rsidRDefault="00DF580F" w:rsidP="003A2B60">
      <w:pPr>
        <w:pStyle w:val="Bulletlevel1"/>
        <w:numPr>
          <w:ilvl w:val="0"/>
          <w:numId w:val="14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2234FF">
        <w:rPr>
          <w:rFonts w:ascii="TH SarabunPSK" w:eastAsia="MS Mincho" w:hAnsi="TH SarabunPSK" w:cs="TH SarabunPSK"/>
          <w:b/>
          <w:bCs/>
          <w:color w:val="auto"/>
          <w:spacing w:val="-4"/>
          <w:sz w:val="32"/>
          <w:szCs w:val="32"/>
          <w:cs/>
          <w:lang w:val="en-GB" w:eastAsia="ja-JP" w:bidi="th-TH"/>
        </w:rPr>
        <w:t>ผลกระทบด้านคู่ค้า</w:t>
      </w:r>
      <w:r w:rsidRPr="002234FF">
        <w:rPr>
          <w:rFonts w:ascii="TH SarabunPSK" w:eastAsia="MS Mincho" w:hAnsi="TH SarabunPSK" w:cs="TH SarabunPSK"/>
          <w:b/>
          <w:bCs/>
          <w:color w:val="auto"/>
          <w:spacing w:val="-4"/>
          <w:sz w:val="32"/>
          <w:szCs w:val="32"/>
          <w:lang w:val="en-GB" w:eastAsia="ja-JP" w:bidi="th-TH"/>
        </w:rPr>
        <w:t>/</w:t>
      </w:r>
      <w:r w:rsidRPr="002234FF">
        <w:rPr>
          <w:rFonts w:ascii="TH SarabunPSK" w:eastAsia="MS Mincho" w:hAnsi="TH SarabunPSK" w:cs="TH SarabunPSK"/>
          <w:b/>
          <w:bCs/>
          <w:color w:val="auto"/>
          <w:spacing w:val="-4"/>
          <w:sz w:val="32"/>
          <w:szCs w:val="32"/>
          <w:cs/>
          <w:lang w:val="en-GB" w:eastAsia="ja-JP" w:bidi="th-TH"/>
        </w:rPr>
        <w:t>ผู้ให้บริการ</w:t>
      </w:r>
      <w:r w:rsidRPr="002234FF">
        <w:rPr>
          <w:rFonts w:ascii="TH SarabunPSK" w:eastAsia="MS Mincho" w:hAnsi="TH SarabunPSK" w:cs="TH SarabunPSK" w:hint="cs"/>
          <w:b/>
          <w:bCs/>
          <w:color w:val="auto"/>
          <w:spacing w:val="-4"/>
          <w:sz w:val="32"/>
          <w:szCs w:val="32"/>
          <w:cs/>
          <w:lang w:val="en-GB" w:eastAsia="ja-JP" w:bidi="th-TH"/>
        </w:rPr>
        <w:t>/ผู้มีส่วนได้ส่วนเสีย</w:t>
      </w:r>
      <w:r w:rsidRPr="002234FF">
        <w:rPr>
          <w:rFonts w:ascii="TH SarabunPSK" w:eastAsia="MS Mincho" w:hAnsi="TH SarabunPSK" w:cs="TH SarabunPSK"/>
          <w:b/>
          <w:bCs/>
          <w:color w:val="auto"/>
          <w:spacing w:val="-4"/>
          <w:sz w:val="32"/>
          <w:szCs w:val="32"/>
          <w:cs/>
          <w:lang w:val="en-GB" w:eastAsia="ja-JP" w:bidi="th-TH"/>
        </w:rPr>
        <w:t>ที่สำคัญ</w:t>
      </w:r>
      <w:r w:rsidRPr="002234FF">
        <w:rPr>
          <w:rFonts w:ascii="TH SarabunPSK" w:eastAsia="MS Mincho" w:hAnsi="TH SarabunPSK" w:cs="TH SarabunPSK"/>
          <w:color w:val="auto"/>
          <w:spacing w:val="-4"/>
          <w:sz w:val="32"/>
          <w:szCs w:val="32"/>
          <w:lang w:val="en-GB" w:eastAsia="ja-JP" w:bidi="th-TH"/>
        </w:rPr>
        <w:t xml:space="preserve"> </w:t>
      </w:r>
      <w:r w:rsidRPr="002234FF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cs/>
          <w:lang w:val="en-GB" w:eastAsia="ja-JP" w:bidi="th-TH"/>
        </w:rPr>
        <w:t xml:space="preserve">หมายถึง </w:t>
      </w:r>
      <w:r w:rsidRPr="002234FF">
        <w:rPr>
          <w:rFonts w:ascii="TH SarabunPSK" w:eastAsia="MS Mincho" w:hAnsi="TH SarabunPSK" w:cs="TH SarabunPSK"/>
          <w:color w:val="auto"/>
          <w:spacing w:val="-4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br/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</w:p>
    <w:p w14:paraId="32155BC7" w14:textId="77777777" w:rsidR="00DF580F" w:rsidRDefault="00DF580F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786EA374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478181E4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4E60DF45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756232EE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5348BEA2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28C63587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57004C5D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417E8133" w14:textId="77777777" w:rsidR="00DB643A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2D2F4D35" w14:textId="77777777" w:rsidR="00DB643A" w:rsidRPr="00294329" w:rsidRDefault="00DB643A" w:rsidP="00DF580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0AB1AF44" w14:textId="77777777" w:rsidR="00DF580F" w:rsidRPr="00D72B3D" w:rsidRDefault="00DF580F" w:rsidP="00DF580F">
      <w:pPr>
        <w:rPr>
          <w:rFonts w:ascii="TH SarabunPSK" w:hAnsi="TH SarabunPSK" w:cs="TH SarabunPSK"/>
          <w:spacing w:val="-6"/>
          <w:sz w:val="32"/>
          <w:szCs w:val="32"/>
        </w:rPr>
      </w:pPr>
      <w:bookmarkStart w:id="15" w:name="_Toc347490935"/>
      <w:r w:rsidRPr="00DF580F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highlight w:val="lightGray"/>
        </w:rPr>
        <w:t xml:space="preserve">6. </w:t>
      </w:r>
      <w:r w:rsidRPr="00DF580F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lightGray"/>
          <w:cs/>
        </w:rPr>
        <w:t>การวิเคราะห์</w:t>
      </w:r>
      <w:r w:rsidRPr="00DF580F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highlight w:val="lightGray"/>
          <w:cs/>
        </w:rPr>
        <w:t>เหตุการณ์สภาวะวิกฤตและผลกระทบจากเหตุการณ์</w:t>
      </w:r>
      <w:bookmarkEnd w:id="15"/>
      <w:r w:rsidRPr="00D72B3D">
        <w:rPr>
          <w:rFonts w:ascii="TH SarabunPSK" w:hAnsi="TH SarabunPSK" w:cs="TH SarabunPSK"/>
          <w:color w:val="0000FF"/>
          <w:spacing w:val="-6"/>
          <w:sz w:val="32"/>
          <w:szCs w:val="32"/>
        </w:rPr>
        <w:t xml:space="preserve"> </w:t>
      </w:r>
      <w:r w:rsidRPr="00D72B3D">
        <w:rPr>
          <w:rFonts w:ascii="TH SarabunPSK" w:hAnsi="TH SarabunPSK" w:cs="TH SarabunPSK"/>
          <w:spacing w:val="-6"/>
          <w:sz w:val="32"/>
          <w:szCs w:val="32"/>
        </w:rPr>
        <w:t>(</w:t>
      </w:r>
      <w:r w:rsidRPr="00D72B3D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ทำเครื่องหมาย </w:t>
      </w:r>
      <w:r w:rsidRPr="00D72B3D">
        <w:rPr>
          <w:rFonts w:ascii="TH SarabunPSK" w:hAnsi="TH SarabunPSK" w:cs="TH SarabunPSK"/>
          <w:spacing w:val="-6"/>
          <w:sz w:val="32"/>
          <w:szCs w:val="32"/>
        </w:rPr>
        <w:sym w:font="Wingdings" w:char="F0FC"/>
      </w:r>
      <w:r w:rsidRPr="00D72B3D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ในด้านที่ได้รับผลกระทบ</w:t>
      </w:r>
      <w:r w:rsidRPr="00D72B3D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5D9D8257" w14:textId="77777777" w:rsidR="00DF580F" w:rsidRPr="00F067A6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D2143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การวิเคราะห์</w:t>
      </w:r>
      <w:r w:rsidRPr="00F343D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เหตุการณ์สภาวะวิกฤต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ที่ส่งผลกระทบ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DF580F" w:rsidRPr="00D24A35" w14:paraId="113936FA" w14:textId="77777777" w:rsidTr="00DF580F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E9E3E1C" w14:textId="77777777" w:rsidR="00DF580F" w:rsidRPr="00D24A35" w:rsidRDefault="00DF580F" w:rsidP="003A2B60">
            <w:pPr>
              <w:jc w:val="center"/>
              <w:rPr>
                <w:rFonts w:ascii="TH SarabunPSK" w:hAnsi="TH SarabunPSK" w:cs="TH SarabunPSK"/>
                <w:bCs/>
              </w:rPr>
            </w:pPr>
            <w:r w:rsidRPr="00D24A35">
              <w:rPr>
                <w:rFonts w:ascii="TH SarabunPSK" w:hAnsi="TH SarabunPSK" w:cs="TH SarabunPSK"/>
                <w:bCs/>
                <w:cs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cs/>
              </w:rPr>
              <w:t>สภาวะวิกฤต</w:t>
            </w:r>
          </w:p>
          <w:p w14:paraId="17C1B7B4" w14:textId="77777777" w:rsidR="00DF580F" w:rsidRPr="00D24A35" w:rsidRDefault="00DF580F" w:rsidP="003A2B60">
            <w:pPr>
              <w:jc w:val="center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DB12DDB" w14:textId="77777777" w:rsidR="00DF580F" w:rsidRPr="00D24A35" w:rsidRDefault="00DF580F" w:rsidP="003A2B60">
            <w:pPr>
              <w:jc w:val="center"/>
              <w:rPr>
                <w:rFonts w:ascii="TH SarabunPSK" w:eastAsia="MS Mincho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/>
                <w:bCs/>
                <w:cs/>
              </w:rPr>
              <w:t>ผลกระทบ</w:t>
            </w:r>
          </w:p>
        </w:tc>
      </w:tr>
      <w:tr w:rsidR="00DF580F" w:rsidRPr="00D24A35" w14:paraId="2A203DE3" w14:textId="77777777" w:rsidTr="00DF580F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AFED795" w14:textId="77777777" w:rsidR="00DF580F" w:rsidRPr="00D24A35" w:rsidRDefault="00DF580F" w:rsidP="003A2B60">
            <w:pPr>
              <w:jc w:val="center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DA142E5" w14:textId="77777777" w:rsidR="00DF580F" w:rsidRPr="00D24A35" w:rsidRDefault="00DF580F" w:rsidP="003A2B60">
            <w:pPr>
              <w:jc w:val="center"/>
              <w:rPr>
                <w:rFonts w:ascii="TH SarabunPSK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/>
                <w:bCs/>
                <w:cs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cs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cs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E904E3E" w14:textId="77777777" w:rsidR="00DF580F" w:rsidRPr="00D378C5" w:rsidRDefault="00DF580F" w:rsidP="003A2B60">
            <w:pPr>
              <w:jc w:val="center"/>
              <w:rPr>
                <w:rFonts w:ascii="TH SarabunPSK" w:eastAsia="MS Mincho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/>
                <w:bCs/>
                <w:cs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cs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1166E85" w14:textId="77777777" w:rsidR="00DF580F" w:rsidRPr="00D24A35" w:rsidRDefault="00DF580F" w:rsidP="003A2B60">
            <w:pPr>
              <w:jc w:val="center"/>
              <w:rPr>
                <w:rFonts w:ascii="TH SarabunPSK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/>
                <w:bCs/>
                <w:cs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49AE7E5" w14:textId="77777777" w:rsidR="00DF580F" w:rsidRPr="00D24A35" w:rsidRDefault="00DF580F" w:rsidP="003A2B60">
            <w:pPr>
              <w:jc w:val="center"/>
              <w:rPr>
                <w:rFonts w:ascii="TH SarabunPSK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/>
                <w:bCs/>
                <w:cs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5BEEE2B" w14:textId="77777777" w:rsidR="00DF580F" w:rsidRDefault="00DF580F" w:rsidP="003A2B60">
            <w:pPr>
              <w:jc w:val="center"/>
              <w:rPr>
                <w:rFonts w:ascii="TH SarabunPSK" w:eastAsia="MS Mincho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cs/>
              </w:rPr>
              <w:t>คู่ค้า/</w:t>
            </w:r>
          </w:p>
          <w:p w14:paraId="48C3C761" w14:textId="77777777" w:rsidR="00DF580F" w:rsidRDefault="00DF580F" w:rsidP="003A2B60">
            <w:pPr>
              <w:jc w:val="center"/>
              <w:rPr>
                <w:rFonts w:ascii="TH SarabunPSK" w:eastAsia="MS Mincho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cs/>
              </w:rPr>
              <w:t>ผู้ให้บริการ/</w:t>
            </w:r>
          </w:p>
          <w:p w14:paraId="19C4B353" w14:textId="77777777" w:rsidR="00DF580F" w:rsidRPr="00D24A35" w:rsidRDefault="00DF580F" w:rsidP="003A2B60">
            <w:pPr>
              <w:jc w:val="center"/>
              <w:rPr>
                <w:rFonts w:ascii="TH SarabunPSK" w:eastAsia="MS Mincho" w:hAnsi="TH SarabunPSK" w:cs="TH SarabunPSK"/>
                <w:bCs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cs/>
              </w:rPr>
              <w:t>ผู้มีส่วนได้ส่วนเสีย</w:t>
            </w:r>
          </w:p>
        </w:tc>
      </w:tr>
      <w:tr w:rsidR="00DF580F" w:rsidRPr="00D24A35" w14:paraId="56791DCB" w14:textId="77777777" w:rsidTr="003A2B60">
        <w:trPr>
          <w:trHeight w:val="63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2ED" w14:textId="77777777" w:rsidR="00DF580F" w:rsidRPr="00D24A35" w:rsidRDefault="00DF580F" w:rsidP="003A2B60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eastAsia"/>
                <w:lang w:eastAsia="zh-CN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02F" w14:textId="77777777" w:rsidR="00DF580F" w:rsidRPr="00D24A35" w:rsidRDefault="00DF580F" w:rsidP="003A2B60">
            <w:pPr>
              <w:pStyle w:val="af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942572">
              <w:rPr>
                <w:rFonts w:ascii="TH SarabunPSK" w:hAnsi="TH SarabunPSK" w:cs="TH SarabunPSK"/>
                <w:szCs w:val="28"/>
                <w:cs/>
              </w:rPr>
              <w:t>เหตุการณ์โรคระบาด</w:t>
            </w:r>
            <w:r w:rsidRPr="00C27EF2">
              <w:rPr>
                <w:rFonts w:ascii="TH SarabunPSK" w:hAnsi="TH SarabunPSK" w:cs="TH SarabunPSK" w:hint="cs"/>
                <w:szCs w:val="28"/>
                <w:cs/>
              </w:rPr>
              <w:t>ต่อเนื่อง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CDB" w14:textId="77777777" w:rsidR="00DF580F" w:rsidRPr="00184599" w:rsidRDefault="00DF580F" w:rsidP="003A2B60">
            <w:pPr>
              <w:ind w:left="39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8F8" w14:textId="77777777" w:rsidR="00DF580F" w:rsidRPr="00184599" w:rsidRDefault="00DF580F" w:rsidP="003A2B60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304" w14:textId="77777777" w:rsidR="00DF580F" w:rsidRPr="00184599" w:rsidRDefault="00DF580F" w:rsidP="003A2B60">
            <w:pPr>
              <w:ind w:left="5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9A9" w14:textId="77777777" w:rsidR="00DF580F" w:rsidRPr="00184599" w:rsidRDefault="00DF580F" w:rsidP="003A2B60">
            <w:pPr>
              <w:ind w:left="436"/>
              <w:rPr>
                <w:rFonts w:ascii="TH SarabunPSK" w:hAnsi="TH SarabunPSK" w:cs="TH SarabunPSK"/>
                <w:sz w:val="32"/>
                <w:szCs w:val="32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4DA" w14:textId="77777777" w:rsidR="00DF580F" w:rsidRPr="00184599" w:rsidRDefault="00DF580F" w:rsidP="003A2B60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DF580F" w:rsidRPr="00D24A35" w14:paraId="6E8E68CB" w14:textId="77777777" w:rsidTr="003A2B60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E356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5E57" w14:textId="77777777" w:rsidR="00DF580F" w:rsidRPr="00D24A35" w:rsidRDefault="00DF580F" w:rsidP="003A2B60">
            <w:pPr>
              <w:pStyle w:val="af"/>
              <w:ind w:left="0"/>
              <w:rPr>
                <w:rFonts w:ascii="TH SarabunPSK" w:hAnsi="TH SarabunPSK" w:cs="TH SarabunPSK"/>
                <w:szCs w:val="28"/>
              </w:rPr>
            </w:pPr>
            <w:r w:rsidRPr="00D24A35">
              <w:rPr>
                <w:rFonts w:ascii="TH SarabunPSK" w:hAnsi="TH SarabunPSK" w:cs="TH SarabunPSK"/>
                <w:szCs w:val="28"/>
                <w:cs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26F" w14:textId="77777777" w:rsidR="00DF580F" w:rsidRPr="00D24A35" w:rsidRDefault="00DF580F" w:rsidP="003A2B60">
            <w:pPr>
              <w:ind w:left="391"/>
              <w:rPr>
                <w:rFonts w:ascii="TH SarabunPSK" w:hAnsi="TH SarabunPSK" w:cs="TH SarabunPSK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C92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46A" w14:textId="77777777" w:rsidR="00DF580F" w:rsidRPr="00D24A35" w:rsidRDefault="00DF580F" w:rsidP="003A2B60">
            <w:pPr>
              <w:ind w:left="526"/>
              <w:rPr>
                <w:rFonts w:ascii="TH SarabunPSK" w:hAnsi="TH SarabunPSK" w:cs="TH SarabunPSK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D2E6" w14:textId="77777777" w:rsidR="00DF580F" w:rsidRPr="00D24A35" w:rsidRDefault="00DF580F" w:rsidP="003A2B60">
            <w:pPr>
              <w:ind w:left="436"/>
              <w:rPr>
                <w:rFonts w:ascii="TH SarabunPSK" w:hAnsi="TH SarabunPSK" w:cs="TH SarabunPSK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AD4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  <w:r w:rsidRPr="0018459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DF580F" w:rsidRPr="00D24A35" w14:paraId="48B71F3E" w14:textId="77777777" w:rsidTr="003A2B60">
        <w:trPr>
          <w:trHeight w:val="377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3585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203B" w14:textId="77777777" w:rsidR="00DF580F" w:rsidRPr="00D24A35" w:rsidRDefault="00DF580F" w:rsidP="003A2B60">
            <w:pPr>
              <w:pStyle w:val="af"/>
              <w:ind w:left="0"/>
              <w:rPr>
                <w:rFonts w:ascii="TH SarabunPSK" w:hAnsi="TH SarabunPSK" w:cs="TH SarabunPSK"/>
                <w:szCs w:val="28"/>
              </w:rPr>
            </w:pPr>
            <w:r w:rsidRPr="00D24A35">
              <w:rPr>
                <w:rFonts w:ascii="TH SarabunPSK" w:hAnsi="TH SarabunPSK" w:cs="TH SarabunPSK"/>
                <w:szCs w:val="28"/>
                <w:cs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D5F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BC0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793" w14:textId="77777777" w:rsidR="00DF580F" w:rsidRPr="00D24A35" w:rsidRDefault="00DF580F" w:rsidP="003A2B6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1EF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E5D" w14:textId="77777777" w:rsidR="00DF580F" w:rsidRPr="00D24A35" w:rsidRDefault="00DF580F" w:rsidP="003A2B60">
            <w:pPr>
              <w:ind w:left="360"/>
              <w:rPr>
                <w:rFonts w:ascii="TH SarabunPSK" w:hAnsi="TH SarabunPSK" w:cs="TH SarabunPSK"/>
              </w:rPr>
            </w:pPr>
          </w:p>
        </w:tc>
      </w:tr>
      <w:tr w:rsidR="00DF580F" w:rsidRPr="00D24A35" w14:paraId="43A303BB" w14:textId="77777777" w:rsidTr="003A2B60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784C" w14:textId="77777777" w:rsidR="00DF580F" w:rsidRPr="00E75F39" w:rsidRDefault="00DF580F" w:rsidP="003A2B60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lang w:eastAsia="zh-CN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CF3B" w14:textId="77777777" w:rsidR="00DF580F" w:rsidRPr="00D24A35" w:rsidRDefault="00DF580F" w:rsidP="003A2B60">
            <w:pPr>
              <w:pStyle w:val="af"/>
              <w:ind w:left="0"/>
              <w:rPr>
                <w:rFonts w:ascii="TH SarabunPSK" w:hAnsi="TH SarabunPSK" w:cs="TH SarabunPSK"/>
                <w:szCs w:val="28"/>
              </w:rPr>
            </w:pPr>
            <w:r w:rsidRPr="00D24A35">
              <w:rPr>
                <w:rFonts w:ascii="TH SarabunPSK" w:hAnsi="TH SarabunPSK" w:cs="TH SarabunPSK"/>
                <w:szCs w:val="28"/>
                <w:cs/>
              </w:rPr>
              <w:t>เหตุการณ์ชุมนุมประท้วง/ 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92F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63E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E04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2F5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33B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</w:p>
        </w:tc>
      </w:tr>
      <w:tr w:rsidR="00DF580F" w:rsidRPr="00D24A35" w14:paraId="05CE281E" w14:textId="77777777" w:rsidTr="003A2B60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C2A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24A" w14:textId="77777777" w:rsidR="00DF580F" w:rsidRPr="00942572" w:rsidRDefault="00DF580F" w:rsidP="003A2B60">
            <w:pPr>
              <w:pStyle w:val="af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……………………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476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C12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02E9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392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CB5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</w:tr>
      <w:tr w:rsidR="00DF580F" w:rsidRPr="00D24A35" w14:paraId="476964BE" w14:textId="77777777" w:rsidTr="003A2B60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864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597" w14:textId="77777777" w:rsidR="00DF580F" w:rsidRPr="007B3103" w:rsidRDefault="00DF580F" w:rsidP="003A2B60">
            <w:pPr>
              <w:pStyle w:val="af"/>
              <w:ind w:left="0"/>
              <w:rPr>
                <w:rFonts w:ascii="TH SarabunPSK" w:hAnsi="TH SarabunPSK" w:cs="TH SarabunPSK"/>
                <w:i/>
                <w:iCs/>
                <w:color w:val="FF0000"/>
                <w:spacing w:val="-10"/>
                <w:szCs w:val="28"/>
                <w:cs/>
              </w:rPr>
            </w:pPr>
            <w:r w:rsidRPr="007B3103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Cs w:val="28"/>
                <w:cs/>
              </w:rPr>
              <w:t>สามารถใส่เพิ่มเติมได้ หากวิเคราะห์ว่าเหตุการณ์นั้นส่งผลกระทบต่อการทำงานของหน่วยงาน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Cs w:val="28"/>
                <w:cs/>
              </w:rPr>
              <w:t xml:space="preserve"> ขึ้นอยู่กับบริบทของแต่ละหน่วยงาน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C7E" w14:textId="77777777" w:rsidR="00DF580F" w:rsidRPr="00D24A35" w:rsidRDefault="00DF580F" w:rsidP="003A2B60">
            <w:pPr>
              <w:pStyle w:val="af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ECF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E84" w14:textId="77777777" w:rsidR="00DF580F" w:rsidRPr="00D24A35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4B9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DB9" w14:textId="77777777" w:rsidR="00DF580F" w:rsidRPr="00D24A35" w:rsidRDefault="00DF580F" w:rsidP="003A2B60">
            <w:pPr>
              <w:ind w:left="720"/>
              <w:rPr>
                <w:rFonts w:ascii="TH SarabunPSK" w:hAnsi="TH SarabunPSK" w:cs="TH SarabunPSK"/>
              </w:rPr>
            </w:pPr>
          </w:p>
        </w:tc>
      </w:tr>
    </w:tbl>
    <w:p w14:paraId="314AB241" w14:textId="77777777" w:rsidR="00DF580F" w:rsidRDefault="00DF580F" w:rsidP="00DF580F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36521">
        <w:rPr>
          <w:rFonts w:ascii="TH SarabunPSK" w:hAnsi="TH SarabunPSK" w:cs="TH SarabunPSK"/>
          <w:spacing w:val="-8"/>
          <w:sz w:val="32"/>
          <w:szCs w:val="32"/>
          <w:cs/>
        </w:rPr>
        <w:t>แผนดำเนินธุรกิจ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อย่าง</w:t>
      </w:r>
      <w:r w:rsidRPr="00A36521">
        <w:rPr>
          <w:rFonts w:ascii="TH SarabunPSK" w:hAnsi="TH SarabunPSK" w:cs="TH SarabunPSK"/>
          <w:spacing w:val="-8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ฯ</w:t>
      </w:r>
      <w:r w:rsidRPr="00A3652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</w:t>
      </w:r>
      <w:r w:rsidRPr="00A36521">
        <w:rPr>
          <w:rFonts w:ascii="TH SarabunPSK" w:hAnsi="TH SarabunPSK" w:cs="TH SarabunPSK"/>
          <w:spacing w:val="-8"/>
          <w:sz w:val="32"/>
          <w:szCs w:val="32"/>
        </w:rPr>
        <w:t xml:space="preserve">BCP) </w:t>
      </w:r>
      <w:r w:rsidRPr="00A36521">
        <w:rPr>
          <w:rFonts w:ascii="TH SarabunPSK" w:hAnsi="TH SarabunPSK" w:cs="TH SarabunPSK" w:hint="cs"/>
          <w:spacing w:val="-8"/>
          <w:sz w:val="32"/>
          <w:szCs w:val="32"/>
          <w:cs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ปกติ และ</w:t>
      </w:r>
      <w:r w:rsidRPr="00CC253E">
        <w:rPr>
          <w:rFonts w:ascii="TH SarabunPSK" w:hAnsi="TH SarabunPSK" w:cs="TH SarabunPSK"/>
          <w:sz w:val="32"/>
          <w:szCs w:val="32"/>
          <w:cs/>
        </w:rPr>
        <w:t>เหตุขัดข้องดังกล่าวไม่ส่งผลกระทบ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C253E">
        <w:rPr>
          <w:rFonts w:ascii="TH SarabunPSK" w:hAnsi="TH SarabunPSK" w:cs="TH SarabunPSK"/>
          <w:sz w:val="32"/>
          <w:szCs w:val="32"/>
          <w:cs/>
        </w:rPr>
        <w:t xml:space="preserve">ระดับสูงต่อการดำเนินงานและการให้บริการของหน่วยงาน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CC253E">
        <w:rPr>
          <w:rFonts w:ascii="TH SarabunPSK" w:hAnsi="TH SarabunPSK" w:cs="TH SarabunPSK"/>
          <w:sz w:val="32"/>
          <w:szCs w:val="32"/>
          <w:cs/>
        </w:rPr>
        <w:t>หน่วยงานยังสามารถจัดการหรือปรับปรุงแก้ไข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Pr="00CC253E">
        <w:rPr>
          <w:rFonts w:ascii="TH SarabunPSK" w:hAnsi="TH SarabunPSK" w:cs="TH SarabunPSK"/>
          <w:sz w:val="32"/>
          <w:szCs w:val="32"/>
          <w:cs/>
        </w:rPr>
        <w:t>ได้ภายในระยะเวลาที่เหมาะสม โดย</w:t>
      </w:r>
      <w:r w:rsidRPr="00A36521">
        <w:rPr>
          <w:rFonts w:ascii="TH SarabunPSK" w:hAnsi="TH SarabunPSK" w:cs="TH SarabunPSK"/>
          <w:spacing w:val="-6"/>
          <w:sz w:val="32"/>
          <w:szCs w:val="32"/>
          <w:cs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19A52A4D" w14:textId="77777777" w:rsidR="00DF580F" w:rsidRPr="00065FFF" w:rsidRDefault="00DF580F" w:rsidP="00DF580F">
      <w:pPr>
        <w:spacing w:before="1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 xml:space="preserve">7. 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โครงสร้างและ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ทีมงาน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บริหารความ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>ต่อเนื่อง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ฯ (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>Business Continuity Plan Team)</w:t>
      </w:r>
    </w:p>
    <w:p w14:paraId="705498C6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(ชื่อหน่วยงาน)..................................................................................................................... ได้แต่งตั้งคณะทำงานบริหารความต่อเนื่องภารกิจขององค์กร เพื่อให้สามารถปฏิบัติงานในภารกิจหลักหรืองานบริการที่สำคัญได้อย่างต่อเนื่องและมีประสิทธิภาพแม้เกิดสภาวะวิกฤติ โดยมีองค์ประกอบ ดังนี้ </w:t>
      </w:r>
    </w:p>
    <w:p w14:paraId="7875C4BC" w14:textId="77777777" w:rsidR="00DF580F" w:rsidRPr="00705F88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705F88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</w:p>
    <w:p w14:paraId="59095436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DF580F">
        <w:rPr>
          <w:rFonts w:ascii="TH SarabunPSK" w:hAnsi="TH SarabunPSK" w:cs="TH SarabunPSK"/>
          <w:color w:val="000000"/>
          <w:sz w:val="32"/>
          <w:szCs w:val="32"/>
          <w:lang w:eastAsia="zh-CN"/>
        </w:rPr>
        <w:t xml:space="preserve">1.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กอง/สำนัก/สถาบัน/กลุ่ม/ศูนย์......................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14:paraId="55F07575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รองผู้อำนวยการ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14:paraId="04D6DB2E" w14:textId="77777777" w:rsidR="00DF580F" w:rsidRDefault="00DF580F" w:rsidP="00DF580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ชื่อ - นามสกุล บุคลากรในหน่วยงาน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คณะทำงาน</w:t>
      </w:r>
    </w:p>
    <w:p w14:paraId="41A326BD" w14:textId="77777777" w:rsidR="00DF580F" w:rsidRDefault="00DF580F" w:rsidP="00DF580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ชื่อ - นามสกุล บุคลากรในหน่วยงาน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คณะทำงาน</w:t>
      </w:r>
    </w:p>
    <w:p w14:paraId="2B11EEE3" w14:textId="77777777" w:rsidR="00DF580F" w:rsidRDefault="00DF580F" w:rsidP="00DF580F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ชื่อ - นามสกุล บุคลากรในหน่วยงาน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คณะทำงานและเลขานุการ</w:t>
      </w:r>
    </w:p>
    <w:p w14:paraId="6A064637" w14:textId="77777777" w:rsidR="00DF580F" w:rsidRPr="00F15433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eastAsia="zh-CN"/>
        </w:rPr>
      </w:pPr>
    </w:p>
    <w:p w14:paraId="0DC09E53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318690AC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1268EB02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5E0C5B01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1B0C26CF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3C3986D3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05F62C44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500CD77D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lang w:eastAsia="zh-CN"/>
        </w:rPr>
      </w:pPr>
    </w:p>
    <w:p w14:paraId="17B3A563" w14:textId="2EFF75EC" w:rsidR="00DF580F" w:rsidRPr="00F15433" w:rsidRDefault="00C02E48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21DF84" wp14:editId="25BF17C4">
                <wp:simplePos x="0" y="0"/>
                <wp:positionH relativeFrom="column">
                  <wp:posOffset>1945005</wp:posOffset>
                </wp:positionH>
                <wp:positionV relativeFrom="paragraph">
                  <wp:posOffset>209550</wp:posOffset>
                </wp:positionV>
                <wp:extent cx="1724660" cy="466090"/>
                <wp:effectExtent l="0" t="0" r="8890" b="0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466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FEF77EE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DF84" id="Rectangle 1" o:spid="_x0000_s1029" style="position:absolute;margin-left:153.15pt;margin-top:16.5pt;width:135.8pt;height:3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" filled="f" strokecolor="windowText">
                <v:path arrowok="t"/>
                <v:textbox>
                  <w:txbxContent>
                    <w:p w14:paraId="2FEF77EE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  <w:r w:rsidR="00DF580F" w:rsidRPr="00882A38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  <w:lang w:eastAsia="zh-CN"/>
        </w:rPr>
        <w:t>ตัวอย่าง</w:t>
      </w:r>
      <w:r w:rsidR="00DF580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eastAsia="zh-CN"/>
        </w:rPr>
        <w:t>โครงสร้าง</w:t>
      </w:r>
    </w:p>
    <w:p w14:paraId="61DC8BAC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</w:p>
    <w:p w14:paraId="64E734FA" w14:textId="59D373AF" w:rsidR="00DF580F" w:rsidRDefault="00C02E48" w:rsidP="00DF580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5188B460" wp14:editId="6BDD6B0E">
                <wp:simplePos x="0" y="0"/>
                <wp:positionH relativeFrom="column">
                  <wp:posOffset>2802890</wp:posOffset>
                </wp:positionH>
                <wp:positionV relativeFrom="paragraph">
                  <wp:posOffset>210185</wp:posOffset>
                </wp:positionV>
                <wp:extent cx="9525" cy="981075"/>
                <wp:effectExtent l="0" t="0" r="28575" b="28575"/>
                <wp:wrapNone/>
                <wp:docPr id="2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26540" id="Straight Connector 8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0.7pt,16.55pt" to="221.4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" strokecolor="windowText" strokeweight="0">
                <v:stroke joinstyle="miter"/>
                <o:lock v:ext="edit" shapetype="f"/>
              </v:line>
            </w:pict>
          </mc:Fallback>
        </mc:AlternateContent>
      </w:r>
    </w:p>
    <w:p w14:paraId="14E83F74" w14:textId="3EE23CEA" w:rsidR="00DF580F" w:rsidRDefault="00C02E48" w:rsidP="00DF580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7CB699" wp14:editId="5E88BDB2">
                <wp:simplePos x="0" y="0"/>
                <wp:positionH relativeFrom="column">
                  <wp:posOffset>3602355</wp:posOffset>
                </wp:positionH>
                <wp:positionV relativeFrom="paragraph">
                  <wp:posOffset>11430</wp:posOffset>
                </wp:positionV>
                <wp:extent cx="1724660" cy="499745"/>
                <wp:effectExtent l="0" t="0" r="889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499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3DF9949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ผู้ประสานงาน</w:t>
                            </w:r>
                          </w:p>
                          <w:p w14:paraId="140863DB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B699" id="Rectangle 2" o:spid="_x0000_s1030" style="position:absolute;margin-left:283.65pt;margin-top:.9pt;width:135.8pt;height:39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" filled="f" strokecolor="windowText">
                <v:path arrowok="t"/>
                <v:textbox>
                  <w:txbxContent>
                    <w:p w14:paraId="63DF9949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97D9D">
                        <w:rPr>
                          <w:rFonts w:ascii="TH SarabunPSK" w:hAnsi="TH SarabunPSK" w:cs="TH SarabunPSK" w:hint="cs"/>
                          <w:cs/>
                        </w:rPr>
                        <w:t>ผู้ประสานงาน</w:t>
                      </w:r>
                    </w:p>
                    <w:p w14:paraId="140863DB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F75B864" wp14:editId="50B39FA9">
                <wp:simplePos x="0" y="0"/>
                <wp:positionH relativeFrom="column">
                  <wp:posOffset>2809240</wp:posOffset>
                </wp:positionH>
                <wp:positionV relativeFrom="paragraph">
                  <wp:posOffset>198754</wp:posOffset>
                </wp:positionV>
                <wp:extent cx="784860" cy="0"/>
                <wp:effectExtent l="0" t="0" r="0" b="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AF2C" id="Straight Connector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pt,15.65pt" to="2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CD6F672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</w:p>
    <w:p w14:paraId="4DB93AD2" w14:textId="2173F5CB" w:rsidR="00DF580F" w:rsidRDefault="00C02E48" w:rsidP="00DF580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222F9FA2" wp14:editId="6EE9FBF6">
                <wp:simplePos x="0" y="0"/>
                <wp:positionH relativeFrom="column">
                  <wp:posOffset>5031739</wp:posOffset>
                </wp:positionH>
                <wp:positionV relativeFrom="paragraph">
                  <wp:posOffset>155575</wp:posOffset>
                </wp:positionV>
                <wp:extent cx="0" cy="327660"/>
                <wp:effectExtent l="0" t="0" r="19050" b="15240"/>
                <wp:wrapNone/>
                <wp:docPr id="1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8920" id="Straight Connector 13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2pt,12.25pt" to="396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180BD263" wp14:editId="71C2356C">
                <wp:simplePos x="0" y="0"/>
                <wp:positionH relativeFrom="column">
                  <wp:posOffset>3884929</wp:posOffset>
                </wp:positionH>
                <wp:positionV relativeFrom="paragraph">
                  <wp:posOffset>173355</wp:posOffset>
                </wp:positionV>
                <wp:extent cx="0" cy="327660"/>
                <wp:effectExtent l="0" t="0" r="19050" b="15240"/>
                <wp:wrapNone/>
                <wp:docPr id="1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0788" id="Straight Connector 12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9pt,13.65pt" to="30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1892CCDA" wp14:editId="754CD054">
                <wp:simplePos x="0" y="0"/>
                <wp:positionH relativeFrom="column">
                  <wp:posOffset>1662429</wp:posOffset>
                </wp:positionH>
                <wp:positionV relativeFrom="paragraph">
                  <wp:posOffset>167640</wp:posOffset>
                </wp:positionV>
                <wp:extent cx="0" cy="327660"/>
                <wp:effectExtent l="0" t="0" r="19050" b="15240"/>
                <wp:wrapNone/>
                <wp:docPr id="1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3827" id="Straight Connector 1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9pt,13.2pt" to="130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52C9731A" wp14:editId="1C42AE73">
                <wp:simplePos x="0" y="0"/>
                <wp:positionH relativeFrom="column">
                  <wp:posOffset>489584</wp:posOffset>
                </wp:positionH>
                <wp:positionV relativeFrom="paragraph">
                  <wp:posOffset>176530</wp:posOffset>
                </wp:positionV>
                <wp:extent cx="0" cy="310515"/>
                <wp:effectExtent l="0" t="0" r="19050" b="13335"/>
                <wp:wrapNone/>
                <wp:docPr id="1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0B1D" id="Straight Connector 10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55pt,13.9pt" to="38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15519739" wp14:editId="58C4B735">
                <wp:simplePos x="0" y="0"/>
                <wp:positionH relativeFrom="column">
                  <wp:posOffset>480695</wp:posOffset>
                </wp:positionH>
                <wp:positionV relativeFrom="paragraph">
                  <wp:posOffset>166369</wp:posOffset>
                </wp:positionV>
                <wp:extent cx="4554855" cy="0"/>
                <wp:effectExtent l="0" t="0" r="0" b="0"/>
                <wp:wrapNone/>
                <wp:docPr id="1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FAAD" id="Straight Connector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5pt,13.1pt" to="39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6126819" w14:textId="75CEE4BB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</w:p>
    <w:p w14:paraId="1B3070CF" w14:textId="7F9861D5" w:rsidR="00DF580F" w:rsidRDefault="004D62AA" w:rsidP="00DF580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2312F6" wp14:editId="0BF1C6A3">
                <wp:simplePos x="0" y="0"/>
                <wp:positionH relativeFrom="margin">
                  <wp:posOffset>4483100</wp:posOffset>
                </wp:positionH>
                <wp:positionV relativeFrom="paragraph">
                  <wp:posOffset>45720</wp:posOffset>
                </wp:positionV>
                <wp:extent cx="1000125" cy="582930"/>
                <wp:effectExtent l="0" t="0" r="28575" b="266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82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8F3298D" w14:textId="77777777" w:rsidR="00DF580F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</w:t>
                            </w:r>
                          </w:p>
                          <w:p w14:paraId="738DC48F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312F6" id="Rectangle 7" o:spid="_x0000_s1031" style="position:absolute;margin-left:353pt;margin-top:3.6pt;width:78.75pt;height:45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" filled="f" strokecolor="windowText">
                <v:path arrowok="t"/>
                <v:textbox>
                  <w:txbxContent>
                    <w:p w14:paraId="08F3298D" w14:textId="77777777" w:rsidR="00DF580F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บริหาร</w:t>
                      </w:r>
                    </w:p>
                    <w:p w14:paraId="738DC48F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9E5D7C" wp14:editId="1129CEDE">
                <wp:simplePos x="0" y="0"/>
                <wp:positionH relativeFrom="margin">
                  <wp:posOffset>-1905</wp:posOffset>
                </wp:positionH>
                <wp:positionV relativeFrom="paragraph">
                  <wp:posOffset>38100</wp:posOffset>
                </wp:positionV>
                <wp:extent cx="1000125" cy="582930"/>
                <wp:effectExtent l="0" t="0" r="28575" b="266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82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2C97EFD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5D7C" id="Rectangle 3" o:spid="_x0000_s1032" style="position:absolute;margin-left:-.15pt;margin-top:3pt;width:78.75pt;height:45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" filled="f" strokecolor="windowText">
                <v:path arrowok="t"/>
                <v:textbox>
                  <w:txbxContent>
                    <w:p w14:paraId="32C97EFD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9B5C7B" wp14:editId="11FC2526">
                <wp:simplePos x="0" y="0"/>
                <wp:positionH relativeFrom="margin">
                  <wp:posOffset>3361690</wp:posOffset>
                </wp:positionH>
                <wp:positionV relativeFrom="paragraph">
                  <wp:posOffset>54610</wp:posOffset>
                </wp:positionV>
                <wp:extent cx="1000125" cy="582930"/>
                <wp:effectExtent l="0" t="0" r="28575" b="266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82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3A37BA4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5C7B" id="Rectangle 6" o:spid="_x0000_s1033" style="position:absolute;margin-left:264.7pt;margin-top:4.3pt;width:78.75pt;height:45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" filled="f" strokecolor="windowText">
                <v:path arrowok="t"/>
                <v:textbox>
                  <w:txbxContent>
                    <w:p w14:paraId="33A37BA4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37B0EC" wp14:editId="4036D0FC">
                <wp:simplePos x="0" y="0"/>
                <wp:positionH relativeFrom="margin">
                  <wp:posOffset>2257425</wp:posOffset>
                </wp:positionH>
                <wp:positionV relativeFrom="paragraph">
                  <wp:posOffset>45720</wp:posOffset>
                </wp:positionV>
                <wp:extent cx="1000125" cy="582930"/>
                <wp:effectExtent l="0" t="0" r="28575" b="266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82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400553C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B0EC" id="Rectangle 5" o:spid="_x0000_s1034" style="position:absolute;margin-left:177.75pt;margin-top:3.6pt;width:78.75pt;height:45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" filled="f" strokecolor="windowText">
                <v:path arrowok="t"/>
                <v:textbox>
                  <w:txbxContent>
                    <w:p w14:paraId="0400553C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8B508E" wp14:editId="2E4DEA71">
                <wp:simplePos x="0" y="0"/>
                <wp:positionH relativeFrom="margin">
                  <wp:posOffset>1127125</wp:posOffset>
                </wp:positionH>
                <wp:positionV relativeFrom="paragraph">
                  <wp:posOffset>45720</wp:posOffset>
                </wp:positionV>
                <wp:extent cx="1000125" cy="582930"/>
                <wp:effectExtent l="0" t="0" r="28575" b="266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82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EC487D" w14:textId="77777777" w:rsidR="00DF580F" w:rsidRPr="00697D9D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508E" id="Rectangle 4" o:spid="_x0000_s1035" style="position:absolute;margin-left:88.75pt;margin-top:3.6pt;width:78.75pt;height:45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" filled="f" strokecolor="windowText">
                <v:path arrowok="t"/>
                <v:textbox>
                  <w:txbxContent>
                    <w:p w14:paraId="76EC487D" w14:textId="77777777" w:rsidR="00DF580F" w:rsidRPr="00697D9D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cs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6473FE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</w:p>
    <w:p w14:paraId="24C292FE" w14:textId="77777777" w:rsidR="00DF580F" w:rsidRDefault="00DF580F" w:rsidP="00DF580F">
      <w:pPr>
        <w:rPr>
          <w:rFonts w:ascii="TH SarabunPSK" w:hAnsi="TH SarabunPSK" w:cs="TH SarabunPSK"/>
          <w:sz w:val="32"/>
          <w:szCs w:val="32"/>
          <w:cs/>
        </w:rPr>
      </w:pPr>
    </w:p>
    <w:p w14:paraId="7D723074" w14:textId="77777777" w:rsidR="004D62AA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78DEB32" w14:textId="7072C165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เพื่อให้แผน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BCP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ชื่อหน่วยงาน................................................................................ สามารถนำไปปฏิบัติได้อย่างมีประสิทธิภาพและมีประสิทธิผล จึงได้กำหนดตัวบุคลากรหลักและบุคลากรสำรอง และบทบาทหน้าที่ ของคณะทำงานบริหารความต่อเนื่องและทีมงาน ดังนี้</w:t>
      </w:r>
    </w:p>
    <w:p w14:paraId="7A84BD98" w14:textId="77777777" w:rsidR="00DF580F" w:rsidRDefault="00DF580F" w:rsidP="00DF580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ประธานคณะทำงานบริหารความต่อเนื่อง รับผิดชอบงานอำนวยการ/สั่งการ</w:t>
      </w:r>
    </w:p>
    <w:p w14:paraId="516A67A7" w14:textId="1E935A30" w:rsidR="00DF580F" w:rsidRPr="001C645E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ผู้ประสานงานคณะบริหารความต่อเนื่อง รับผิดชอบในการติดต่อและประสานงานภายใน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(ชื่อหน่วยงาน)............................................................................ตามกระบวนการแจ้งเหตุฉุกเฉิน </w:t>
      </w:r>
      <w:r>
        <w:rPr>
          <w:rFonts w:ascii="TH SarabunPSK" w:hAnsi="TH SarabunPSK" w:cs="TH SarabunPSK"/>
          <w:sz w:val="32"/>
          <w:szCs w:val="32"/>
        </w:rPr>
        <w:t>(Call Tree)</w:t>
      </w:r>
    </w:p>
    <w:p w14:paraId="7A17602F" w14:textId="77777777" w:rsidR="00DF580F" w:rsidRPr="00821C3F" w:rsidRDefault="00DF580F" w:rsidP="00DF580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ทีม</w:t>
      </w:r>
      <w:r w:rsidRPr="008E302B">
        <w:rPr>
          <w:rFonts w:ascii="TH SarabunPSK" w:hAnsi="TH SarabunPSK" w:cs="TH SarabunPSK" w:hint="cs"/>
          <w:sz w:val="32"/>
          <w:szCs w:val="32"/>
          <w:cs/>
          <w:lang w:eastAsia="zh-CN"/>
        </w:rPr>
        <w:t>บริหารความต่อเนื่อง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มีหน้าที่ในการร่วมมือ ดูแล ติดตาม ปฏิบัติงาน และกู้คืนเหตุการณ์ฉุกเฉินในส่วนงานของตนเองให้กลับสู่ภาวะปกติโดยเร็วตามแผน </w:t>
      </w:r>
      <w:r>
        <w:rPr>
          <w:rFonts w:ascii="TH SarabunPSK" w:hAnsi="TH SarabunPSK" w:cs="TH SarabunPSK"/>
          <w:sz w:val="32"/>
          <w:szCs w:val="32"/>
          <w:lang w:eastAsia="zh-CN"/>
        </w:rPr>
        <w:t>BCP</w:t>
      </w:r>
    </w:p>
    <w:p w14:paraId="6DD1E834" w14:textId="77777777" w:rsidR="00DF580F" w:rsidRDefault="00DF580F" w:rsidP="00DF580F">
      <w:pPr>
        <w:rPr>
          <w:rFonts w:ascii="TH SarabunPSK" w:hAnsi="TH SarabunPSK" w:cs="TH SarabunPSK"/>
          <w:sz w:val="32"/>
          <w:szCs w:val="32"/>
          <w:lang w:eastAsia="zh-CN"/>
        </w:rPr>
      </w:pPr>
    </w:p>
    <w:p w14:paraId="28C5F9EB" w14:textId="77777777" w:rsidR="00DF580F" w:rsidRPr="00FA6812" w:rsidRDefault="00DF580F" w:rsidP="00DF580F">
      <w:pPr>
        <w:rPr>
          <w:rFonts w:ascii="TH SarabunPSK" w:hAnsi="TH SarabunPSK" w:cs="TH SarabunPSK"/>
          <w:sz w:val="32"/>
          <w:szCs w:val="32"/>
        </w:rPr>
      </w:pPr>
      <w:bookmarkStart w:id="16" w:name="_Toc341788736"/>
      <w:bookmarkStart w:id="17" w:name="_Toc341788572"/>
      <w:r w:rsidRPr="00FA6812">
        <w:rPr>
          <w:rFonts w:ascii="TH SarabunPSK" w:hAnsi="TH SarabunPSK" w:cs="TH SarabunPSK"/>
          <w:sz w:val="32"/>
          <w:szCs w:val="32"/>
          <w:cs/>
        </w:rPr>
        <w:t>ตารางรายชื่อบุคลากรและบทบาทของ</w:t>
      </w:r>
      <w:r w:rsidRPr="00530A34">
        <w:rPr>
          <w:rFonts w:ascii="TH SarabunPSK" w:hAnsi="TH SarabunPSK" w:cs="TH SarabunPSK" w:hint="cs"/>
          <w:sz w:val="32"/>
          <w:szCs w:val="32"/>
          <w:cs/>
        </w:rPr>
        <w:t>ทีมงานแผนดำเนินธุรกิจอย่างต่อเนื่อง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530A3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A6812">
        <w:rPr>
          <w:rFonts w:ascii="TH SarabunPSK" w:hAnsi="TH SarabunPSK" w:cs="TH SarabunPSK"/>
          <w:sz w:val="32"/>
          <w:szCs w:val="32"/>
        </w:rPr>
        <w:t>BCP Team)</w:t>
      </w:r>
      <w:bookmarkEnd w:id="16"/>
      <w:bookmarkEnd w:id="17"/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DF580F" w:rsidRPr="00CC253E" w14:paraId="1AEA3184" w14:textId="77777777" w:rsidTr="003A2B60">
        <w:trPr>
          <w:trHeight w:val="318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4E117CEB" w14:textId="77777777" w:rsidR="00DF580F" w:rsidRPr="00CC253E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0FF22754" w14:textId="77777777" w:rsidR="00DF580F" w:rsidRPr="00CC253E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57DB80D4" w14:textId="77777777" w:rsidR="00DF580F" w:rsidRPr="00CC253E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บุคลากรสำรอง</w:t>
            </w:r>
          </w:p>
        </w:tc>
      </w:tr>
      <w:tr w:rsidR="00DF580F" w:rsidRPr="003A4278" w14:paraId="48B7E218" w14:textId="77777777" w:rsidTr="003A2B60">
        <w:trPr>
          <w:trHeight w:val="5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57A4908" w14:textId="77777777" w:rsidR="00DF580F" w:rsidRPr="007E7F9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- นามสกุล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07499" w14:textId="77777777" w:rsidR="00DF580F" w:rsidRPr="007E7F9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F05E" w14:textId="77777777" w:rsidR="00DF580F" w:rsidRPr="007E7F9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331760" w14:textId="77777777" w:rsidR="00DF580F" w:rsidRPr="007E7F9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- นามสกุล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46D75" w14:textId="77777777" w:rsidR="00DF580F" w:rsidRPr="007E7F9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</w:tr>
      <w:tr w:rsidR="00DF580F" w:rsidRPr="00E61C14" w14:paraId="68822451" w14:textId="77777777" w:rsidTr="003A2B6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7C39" w14:textId="77777777" w:rsidR="00DF580F" w:rsidRPr="00530A34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77D0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44FFC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530A3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D6631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B763227" w14:textId="77777777" w:rsidR="00DF580F" w:rsidRPr="004F755D" w:rsidRDefault="00DF580F" w:rsidP="003A2B60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DF87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DF580F" w:rsidRPr="00E61C14" w14:paraId="2C33D9DD" w14:textId="77777777" w:rsidTr="003A2B6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83561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10B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8AE90" w14:textId="77777777" w:rsidR="00DF580F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530A3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DB3AA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4312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80F" w:rsidRPr="00E61C14" w14:paraId="03BCB91C" w14:textId="77777777" w:rsidTr="003A2B6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9C255" w14:textId="77777777" w:rsidR="00DF580F" w:rsidRPr="00530A34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28EC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BAABF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22008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0B0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..-</w:t>
            </w:r>
            <w:proofErr w:type="gramEnd"/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DF580F" w:rsidRPr="00E61C14" w14:paraId="7ACF6782" w14:textId="77777777" w:rsidTr="003A2B60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1121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0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1467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0A1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650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..-</w:t>
            </w:r>
            <w:proofErr w:type="gramEnd"/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77F2B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ผู้ประสานงานคณะ</w:t>
            </w:r>
            <w:r w:rsidRPr="009650A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บริหารความต่อเนื่อง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686F7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0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46C67" w14:textId="77777777" w:rsidR="00DF580F" w:rsidRPr="00FA6812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0A1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650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..-</w:t>
            </w:r>
            <w:proofErr w:type="gramEnd"/>
            <w:r w:rsidRPr="009650A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DF580F" w:rsidRPr="00E61C14" w14:paraId="7FB0D77E" w14:textId="77777777" w:rsidTr="003A2B60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2D9FF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12D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E544" w14:textId="77777777" w:rsidR="00DF580F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62AFD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D1C1" w14:textId="77777777" w:rsidR="00DF580F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A822C" w14:textId="77777777" w:rsidR="00DF580F" w:rsidRPr="009650A1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480811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6A416D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CD6DA" w14:textId="77777777" w:rsidR="00DF580F" w:rsidRPr="008E302B" w:rsidRDefault="00DF580F" w:rsidP="00DF580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AB4488" w14:textId="77777777" w:rsidR="00DF580F" w:rsidRPr="00DF580F" w:rsidRDefault="00DF580F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58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</w:t>
      </w:r>
    </w:p>
    <w:p w14:paraId="5470FF5B" w14:textId="77777777" w:rsidR="00DF580F" w:rsidRDefault="00DF580F" w:rsidP="00DF580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0119C2" w14:textId="77777777" w:rsidR="00DF580F" w:rsidRDefault="00DF580F" w:rsidP="00DF580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4F7B6D" w14:textId="77777777" w:rsidR="00DF580F" w:rsidRDefault="00DF580F" w:rsidP="00DF580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13EDA78" w14:textId="77777777" w:rsidR="00DF580F" w:rsidRPr="00DF580F" w:rsidRDefault="00DF580F" w:rsidP="00DF580F">
      <w:pPr>
        <w:shd w:val="clear" w:color="auto" w:fill="FBE4D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F580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เกณฑ์ระดับ 4 </w:t>
      </w:r>
      <w:r w:rsidRPr="00DF580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Output </w:t>
      </w:r>
      <w:r w:rsidRPr="00DF580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ผลผลิต</w:t>
      </w:r>
      <w:r w:rsidRPr="00DF580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634FE736" w14:textId="77777777" w:rsidR="00DF580F" w:rsidRPr="008D4313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8. ผลกระทบต่อกระบวนการทำงานหรือการให้บริการ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(หน่วยงานใช้เกณฑ์ตามนี้)</w:t>
      </w:r>
    </w:p>
    <w:p w14:paraId="0B65F69C" w14:textId="77777777" w:rsidR="00DF580F" w:rsidRPr="00BB5529" w:rsidRDefault="00DF580F" w:rsidP="00DF580F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เกณฑ์การพิจารณาผลกระทบ เป็นเกณฑ์การพิจารณาความเสียหายหรือความรุนแรงของเหตุการณ์ที่เกิดขึ้นต่อการปฏิบัติงาน และส่งผลต่อขีดความสามารถในการดำเนินงานหรือการให้บริการลดลง โดยแบ่งระดับผลกระทบเป็น 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4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 ดังตารางเกณฑ์การพิจารณาระดับของผลกระทบ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4A0" w:firstRow="1" w:lastRow="0" w:firstColumn="1" w:lastColumn="0" w:noHBand="0" w:noVBand="1"/>
      </w:tblPr>
      <w:tblGrid>
        <w:gridCol w:w="1980"/>
        <w:gridCol w:w="7513"/>
      </w:tblGrid>
      <w:tr w:rsidR="00DF580F" w:rsidRPr="002977DA" w14:paraId="3AF391EC" w14:textId="77777777" w:rsidTr="003A2B60">
        <w:trPr>
          <w:tblHeader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1B28481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ระดับผลกระทบ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8922DCB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/>
              </w:rPr>
            </w:pP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หลักเกณฑ์การพิจารณา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GB"/>
              </w:rPr>
              <w:t>ผลกระทบ</w:t>
            </w:r>
          </w:p>
        </w:tc>
      </w:tr>
      <w:tr w:rsidR="00DF580F" w:rsidRPr="002977DA" w14:paraId="1398F3E0" w14:textId="77777777" w:rsidTr="003A2B60">
        <w:trPr>
          <w:jc w:val="center"/>
        </w:trPr>
        <w:tc>
          <w:tcPr>
            <w:tcW w:w="1980" w:type="dxa"/>
            <w:shd w:val="clear" w:color="auto" w:fill="FFFFFF"/>
          </w:tcPr>
          <w:p w14:paraId="2D31E806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  <w:lang w:eastAsia="en-GB"/>
              </w:rPr>
              <w:t>สูงมาก</w:t>
            </w:r>
          </w:p>
        </w:tc>
        <w:tc>
          <w:tcPr>
            <w:tcW w:w="7513" w:type="dxa"/>
            <w:shd w:val="clear" w:color="auto" w:fill="FFFFFF"/>
          </w:tcPr>
          <w:p w14:paraId="6E9EE71F" w14:textId="77777777" w:rsidR="00DF580F" w:rsidRPr="003A2B60" w:rsidRDefault="00DF580F" w:rsidP="003A2B60">
            <w:pPr>
              <w:pStyle w:val="af"/>
              <w:numPr>
                <w:ilvl w:val="0"/>
                <w:numId w:val="23"/>
              </w:numPr>
              <w:ind w:left="246" w:hanging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ส่งผลให้ขีดความสามารถในการดำเนินงานหรือให้บริการลดลง</w:t>
            </w:r>
          </w:p>
          <w:p w14:paraId="61159243" w14:textId="77777777" w:rsidR="00DF580F" w:rsidRPr="003A2B60" w:rsidRDefault="00DF580F" w:rsidP="003A2B60">
            <w:pPr>
              <w:pStyle w:val="af"/>
              <w:ind w:left="246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DF580F" w:rsidRPr="002977DA" w14:paraId="4C86143E" w14:textId="77777777" w:rsidTr="003A2B60">
        <w:trPr>
          <w:trHeight w:val="525"/>
          <w:jc w:val="center"/>
        </w:trPr>
        <w:tc>
          <w:tcPr>
            <w:tcW w:w="1980" w:type="dxa"/>
            <w:shd w:val="clear" w:color="auto" w:fill="FFFFFF"/>
          </w:tcPr>
          <w:p w14:paraId="6DD0A28D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  <w:lang w:eastAsia="en-GB"/>
              </w:rPr>
              <w:t>สูง</w:t>
            </w:r>
          </w:p>
        </w:tc>
        <w:tc>
          <w:tcPr>
            <w:tcW w:w="7513" w:type="dxa"/>
            <w:shd w:val="clear" w:color="auto" w:fill="FFFFFF"/>
          </w:tcPr>
          <w:p w14:paraId="77F8F4AE" w14:textId="77777777" w:rsidR="00DF580F" w:rsidRPr="003A2B60" w:rsidRDefault="00DF580F" w:rsidP="003A2B60">
            <w:pPr>
              <w:pStyle w:val="af"/>
              <w:numPr>
                <w:ilvl w:val="0"/>
                <w:numId w:val="24"/>
              </w:numPr>
              <w:ind w:left="246" w:hanging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ส่งผลให้ขีดความสามารถในการดำเนินงานหรือให้บริการลดลง</w:t>
            </w:r>
          </w:p>
          <w:p w14:paraId="24CFA1FC" w14:textId="77777777" w:rsidR="00DF580F" w:rsidRPr="003A2B60" w:rsidRDefault="00DF580F" w:rsidP="003A2B60">
            <w:pPr>
              <w:pStyle w:val="af"/>
              <w:ind w:left="246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ร้อยละ25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ไม่เกินร้อยละ 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DF580F" w:rsidRPr="002977DA" w14:paraId="34C8B244" w14:textId="77777777" w:rsidTr="003A2B60">
        <w:trPr>
          <w:trHeight w:val="548"/>
          <w:jc w:val="center"/>
        </w:trPr>
        <w:tc>
          <w:tcPr>
            <w:tcW w:w="1980" w:type="dxa"/>
            <w:shd w:val="clear" w:color="auto" w:fill="FFFFFF"/>
          </w:tcPr>
          <w:p w14:paraId="4EC3643E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  <w:lang w:eastAsia="en-GB"/>
              </w:rPr>
              <w:t>ปานกลาง</w:t>
            </w:r>
          </w:p>
        </w:tc>
        <w:tc>
          <w:tcPr>
            <w:tcW w:w="7513" w:type="dxa"/>
            <w:shd w:val="clear" w:color="auto" w:fill="FFFFFF"/>
          </w:tcPr>
          <w:p w14:paraId="38E97092" w14:textId="77777777" w:rsidR="00DF580F" w:rsidRPr="003A2B60" w:rsidRDefault="00DF580F" w:rsidP="003A2B60">
            <w:pPr>
              <w:pStyle w:val="af"/>
              <w:numPr>
                <w:ilvl w:val="0"/>
                <w:numId w:val="24"/>
              </w:numPr>
              <w:ind w:left="246" w:hanging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ส่งผลให้ขีดความสามารถในการดำเนินงานหรือให้บริการลดลง</w:t>
            </w:r>
          </w:p>
          <w:p w14:paraId="6E9066E8" w14:textId="77777777" w:rsidR="00DF580F" w:rsidRPr="003A2B60" w:rsidRDefault="00DF580F" w:rsidP="003A2B60">
            <w:pPr>
              <w:pStyle w:val="af"/>
              <w:ind w:left="246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ร้อยละ10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ไม่เกินร้อยละ </w:t>
            </w: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DF580F" w:rsidRPr="002977DA" w14:paraId="139A9978" w14:textId="77777777" w:rsidTr="003A2B60">
        <w:trPr>
          <w:trHeight w:val="548"/>
          <w:jc w:val="center"/>
        </w:trPr>
        <w:tc>
          <w:tcPr>
            <w:tcW w:w="1980" w:type="dxa"/>
            <w:shd w:val="clear" w:color="auto" w:fill="FFFFFF"/>
          </w:tcPr>
          <w:p w14:paraId="126BA868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  <w:lang w:eastAsia="en-GB"/>
              </w:rPr>
              <w:t>ต่ำ</w:t>
            </w:r>
          </w:p>
        </w:tc>
        <w:tc>
          <w:tcPr>
            <w:tcW w:w="7513" w:type="dxa"/>
            <w:shd w:val="clear" w:color="auto" w:fill="FFFFFF"/>
          </w:tcPr>
          <w:p w14:paraId="47285F1E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-  ส่งผลให้ขีดความสามารถในการดำเนินงานหรือการให้บริการลดลง</w:t>
            </w:r>
          </w:p>
          <w:p w14:paraId="72D5EAB8" w14:textId="77777777" w:rsidR="00DF580F" w:rsidRPr="003A2B60" w:rsidRDefault="00DF580F" w:rsidP="003A2B60">
            <w:pPr>
              <w:pStyle w:val="af"/>
              <w:ind w:left="241"/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ตั้งแต่ร้อยละ </w:t>
            </w:r>
            <w:r w:rsidRPr="003A2B6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5 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10</w:t>
            </w:r>
          </w:p>
        </w:tc>
      </w:tr>
    </w:tbl>
    <w:p w14:paraId="2CFE578D" w14:textId="77777777" w:rsidR="00DF580F" w:rsidRDefault="00DF580F" w:rsidP="00DF580F">
      <w:pPr>
        <w:ind w:left="990" w:hanging="990"/>
        <w:rPr>
          <w:rFonts w:ascii="TH SarabunPSK" w:hAnsi="TH SarabunPSK" w:cs="TH SarabunPSK"/>
          <w:sz w:val="32"/>
          <w:szCs w:val="32"/>
          <w:lang w:eastAsia="en-GB"/>
        </w:rPr>
      </w:pPr>
      <w:r w:rsidRPr="00932ECB"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t>หมายเหตุ</w:t>
      </w:r>
      <w:r w:rsidRPr="002977DA"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 </w:t>
      </w:r>
      <w:r w:rsidRPr="002977DA">
        <w:rPr>
          <w:rFonts w:ascii="TH SarabunPSK" w:hAnsi="TH SarabunPSK" w:cs="TH SarabunPSK"/>
          <w:sz w:val="32"/>
          <w:szCs w:val="32"/>
          <w:lang w:eastAsia="en-GB"/>
        </w:rPr>
        <w:t>:</w:t>
      </w:r>
      <w:r w:rsidRPr="002977DA">
        <w:rPr>
          <w:rFonts w:ascii="TH SarabunPSK" w:hAnsi="TH SarabunPSK" w:cs="TH SarabunPSK"/>
          <w:sz w:val="32"/>
          <w:szCs w:val="32"/>
          <w:lang w:eastAsia="en-GB"/>
        </w:rPr>
        <w:tab/>
      </w:r>
      <w:r w:rsidRPr="002977DA">
        <w:rPr>
          <w:rFonts w:ascii="TH SarabunPSK" w:hAnsi="TH SarabunPSK" w:cs="TH SarabunPSK" w:hint="cs"/>
          <w:sz w:val="32"/>
          <w:szCs w:val="32"/>
          <w:cs/>
          <w:lang w:eastAsia="en-GB"/>
        </w:rPr>
        <w:t>สามารถกำหนดระดับผลกระทบได้ตามความเหมาะสม เช่น สูง/ปานกลาง/ต่ำ หรือ สูงมาก/สูง/ปานกลาง/ต่ำ/ไม่เป็นสาระสำคัญ เป็นต้น</w:t>
      </w:r>
    </w:p>
    <w:p w14:paraId="34719696" w14:textId="77777777" w:rsidR="00DF580F" w:rsidRDefault="00DF580F" w:rsidP="00DF580F">
      <w:pPr>
        <w:ind w:left="990" w:hanging="990"/>
        <w:rPr>
          <w:rFonts w:ascii="TH SarabunPSK" w:hAnsi="TH SarabunPSK" w:cs="TH SarabunPSK"/>
          <w:b/>
          <w:bCs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t>หน่วยงานระบุกระบวนงานที่สำคัญ</w:t>
      </w:r>
      <w:r>
        <w:rPr>
          <w:rFonts w:ascii="TH SarabunPSK" w:hAnsi="TH SarabunPSK" w:cs="TH SarabunPSK"/>
          <w:b/>
          <w:bCs/>
          <w:sz w:val="32"/>
          <w:szCs w:val="32"/>
          <w:lang w:eastAsia="en-GB"/>
        </w:rPr>
        <w:t xml:space="preserve"> </w:t>
      </w:r>
      <w:r w:rsidRPr="005D2B9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eastAsia="en-GB"/>
        </w:rPr>
        <w:t>ตัวอย่าง</w:t>
      </w:r>
    </w:p>
    <w:p w14:paraId="04AAD495" w14:textId="77777777" w:rsidR="00DF580F" w:rsidRDefault="00DF580F" w:rsidP="00DF580F">
      <w:pPr>
        <w:ind w:left="634" w:hanging="634"/>
        <w:rPr>
          <w:rFonts w:ascii="TH SarabunPSK" w:hAnsi="TH SarabunPSK" w:cs="TH SarabunPSK"/>
          <w:sz w:val="32"/>
          <w:szCs w:val="32"/>
          <w:lang w:eastAsia="zh-CN"/>
        </w:rPr>
      </w:pPr>
      <w:r w:rsidRPr="005D2B95">
        <w:rPr>
          <w:rFonts w:ascii="TH SarabunPSK" w:hAnsi="TH SarabunPSK" w:cs="TH SarabunPSK"/>
          <w:sz w:val="32"/>
          <w:szCs w:val="32"/>
          <w:cs/>
          <w:lang w:eastAsia="en-GB"/>
        </w:rPr>
        <w:tab/>
      </w:r>
      <w:r w:rsidRPr="005D2B95">
        <w:rPr>
          <w:rFonts w:ascii="TH SarabunPSK" w:hAnsi="TH SarabunPSK" w:cs="TH SarabunPSK"/>
          <w:sz w:val="32"/>
          <w:szCs w:val="32"/>
          <w:lang w:eastAsia="zh-CN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1F4644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การจัดทำคำรับรองการปฏิบัติราชการของหน่วยงานในสังกัดกรมอนามัย</w:t>
      </w:r>
    </w:p>
    <w:p w14:paraId="28AA14AC" w14:textId="77777777" w:rsidR="00DF580F" w:rsidRDefault="00DF580F" w:rsidP="00DF580F">
      <w:pPr>
        <w:ind w:left="634" w:hanging="634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การพัฒนาปรับปรุงโครงสร้างส่วนราชการกรมอนามัย</w:t>
      </w:r>
    </w:p>
    <w:p w14:paraId="1FE7DB56" w14:textId="77777777" w:rsidR="00DF580F" w:rsidRPr="008F7966" w:rsidRDefault="00DF580F" w:rsidP="00DF580F">
      <w:pPr>
        <w:ind w:left="634" w:hanging="634"/>
        <w:rPr>
          <w:rFonts w:ascii="TH SarabunPSK" w:hAnsi="TH SarabunPSK" w:cs="TH SarabunPSK"/>
          <w:sz w:val="32"/>
          <w:szCs w:val="32"/>
          <w:lang w:eastAsia="en-GB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>3. …………………………………………………………………………………………………….</w:t>
      </w:r>
    </w:p>
    <w:p w14:paraId="1CD62559" w14:textId="77777777" w:rsidR="00DF580F" w:rsidRDefault="00DF580F" w:rsidP="00DB643A">
      <w:pPr>
        <w:ind w:left="634" w:hanging="634"/>
        <w:rPr>
          <w:rFonts w:ascii="TH SarabunPSK" w:hAnsi="TH SarabunPSK" w:cs="TH SarabunPSK"/>
          <w:sz w:val="32"/>
          <w:szCs w:val="32"/>
          <w:lang w:eastAsia="en-GB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  <w:t>4. ……………………………………………………………………………………………………</w:t>
      </w:r>
      <w:r w:rsidR="00DB643A">
        <w:rPr>
          <w:rFonts w:ascii="TH SarabunPSK" w:hAnsi="TH SarabunPSK" w:cs="TH SarabunPSK"/>
          <w:sz w:val="32"/>
          <w:szCs w:val="32"/>
          <w:lang w:eastAsia="zh-CN"/>
        </w:rPr>
        <w:t>.</w:t>
      </w:r>
    </w:p>
    <w:p w14:paraId="5E637629" w14:textId="77777777" w:rsidR="00DF580F" w:rsidRPr="00373DF6" w:rsidRDefault="00DF580F" w:rsidP="00DF580F">
      <w:pPr>
        <w:spacing w:before="120"/>
        <w:rPr>
          <w:rFonts w:ascii="TH SarabunPSK" w:hAnsi="TH SarabunPSK" w:cs="TH SarabunPSK"/>
          <w:sz w:val="32"/>
          <w:szCs w:val="32"/>
          <w:cs/>
          <w:lang w:eastAsia="en-GB"/>
        </w:rPr>
      </w:pPr>
      <w:r>
        <w:rPr>
          <w:rFonts w:ascii="TH SarabunPSK" w:hAnsi="TH SarabunPSK" w:cs="TH SarabunPSK"/>
          <w:sz w:val="32"/>
          <w:szCs w:val="32"/>
          <w:cs/>
          <w:lang w:eastAsia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การประเมินระดับผลกระทบต่อกระบวนงานที่สำคัญ ของหน่วยงาน............................................................ </w:t>
      </w:r>
      <w:r w:rsidRPr="00540E12">
        <w:rPr>
          <w:rFonts w:ascii="TH SarabunPSK" w:hAnsi="TH SarabunPSK" w:cs="TH SarabunPSK" w:hint="cs"/>
          <w:sz w:val="32"/>
          <w:szCs w:val="32"/>
          <w:cs/>
          <w:lang w:eastAsia="en-GB"/>
        </w:rPr>
        <w:t>ได้กำหนดระยะเวลาเป้าหมายในการกลับมาดำเนินงาน หรือฟื้นคืนสภาพให้ได้ภายในระยะเวลาที่กำหนด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เป็นช่วงเวลา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วัน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วัน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7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วัน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วัน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eastAsia="zh-CN"/>
        </w:rPr>
        <w:t>30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วัน</w:t>
      </w:r>
      <w:r w:rsidRPr="00540E12"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ซึ่งระยะเวลาดังกล่าว หมายถึง ระยะเวลาภายหลังจากเกิดอุบัติการณ์ขึ้น ที่ทำให้การดำเนินงานหรือการให้บริการต้องกลับคืนสภาพเดิม กิจกรรมต้องกลับมาดำเนินการได้และทรัพยากรต้องได้รับการฟื้นฟู </w:t>
      </w:r>
      <w:r w:rsidRPr="00540E12">
        <w:rPr>
          <w:rFonts w:ascii="TH SarabunPSK" w:hAnsi="TH SarabunPSK" w:cs="TH SarabunPSK" w:hint="cs"/>
          <w:sz w:val="32"/>
          <w:szCs w:val="32"/>
          <w:cs/>
          <w:lang w:eastAsia="en-GB"/>
        </w:rPr>
        <w:t>ตามตารางดังนี้</w:t>
      </w:r>
    </w:p>
    <w:p w14:paraId="28B8F0E4" w14:textId="77777777" w:rsidR="00DF580F" w:rsidRPr="00CC253E" w:rsidRDefault="00DF580F" w:rsidP="00DF580F">
      <w:pPr>
        <w:pStyle w:val="af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 w:rsidRPr="00932ECB">
        <w:rPr>
          <w:rFonts w:ascii="TH SarabunPSK" w:hAnsi="TH SarabunPSK" w:cs="TH SarabunPSK"/>
          <w:b/>
          <w:bCs/>
          <w:sz w:val="32"/>
          <w:szCs w:val="32"/>
          <w:cs/>
          <w:lang w:eastAsia="en-GB"/>
        </w:rPr>
        <w:t>ตาราง</w:t>
      </w:r>
      <w:r w:rsidRPr="00CC253E">
        <w:rPr>
          <w:rFonts w:ascii="TH SarabunPSK" w:hAnsi="TH SarabunPSK" w:cs="TH SarabunPSK"/>
          <w:sz w:val="32"/>
          <w:szCs w:val="32"/>
          <w:cs/>
          <w:lang w:eastAsia="en-GB"/>
        </w:rPr>
        <w:t xml:space="preserve"> </w:t>
      </w:r>
      <w:r w:rsidRPr="00AD54A8">
        <w:rPr>
          <w:rFonts w:ascii="TH SarabunPSK" w:hAnsi="TH SarabunPSK" w:cs="TH SarabunPSK" w:hint="cs"/>
          <w:sz w:val="32"/>
          <w:szCs w:val="32"/>
          <w:cs/>
          <w:lang w:eastAsia="en-GB"/>
        </w:rPr>
        <w:t>ผลกระทบต่อกระบวนงาน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ที่สำคัญ</w:t>
      </w:r>
      <w:r w:rsidRPr="00AD54A8">
        <w:rPr>
          <w:rFonts w:ascii="TH SarabunPSK" w:hAnsi="TH SarabunPSK" w:cs="TH SarabunPSK" w:hint="cs"/>
          <w:sz w:val="32"/>
          <w:szCs w:val="32"/>
          <w:cs/>
          <w:lang w:eastAsia="en-GB"/>
        </w:rPr>
        <w:t>หรือการให้บริการ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(Business Impact Analysis)</w:t>
      </w:r>
    </w:p>
    <w:tbl>
      <w:tblPr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3392"/>
        <w:gridCol w:w="1694"/>
        <w:gridCol w:w="1019"/>
        <w:gridCol w:w="1008"/>
        <w:gridCol w:w="995"/>
        <w:gridCol w:w="1131"/>
        <w:gridCol w:w="1131"/>
      </w:tblGrid>
      <w:tr w:rsidR="00DF580F" w:rsidRPr="00C35EF3" w14:paraId="29D6ACE3" w14:textId="77777777" w:rsidTr="00DF580F">
        <w:trPr>
          <w:trHeight w:val="360"/>
          <w:tblHeader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vAlign w:val="center"/>
            <w:hideMark/>
          </w:tcPr>
          <w:p w14:paraId="59FE272E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631ED13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  <w:cs/>
              </w:rPr>
              <w:t>กระบวน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งานที่สำคัญ/กิจกรรม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460B1D1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ผลกระทบ</w:t>
            </w:r>
          </w:p>
        </w:tc>
        <w:tc>
          <w:tcPr>
            <w:tcW w:w="52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C927671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5EF3">
              <w:rPr>
                <w:rFonts w:ascii="TH SarabunPSK" w:hAnsi="TH SarabunPSK" w:cs="TH SarabunPSK"/>
                <w:b/>
                <w:bCs/>
                <w:cs/>
              </w:rPr>
              <w:t>ระยะเวลาเป้าหมายในการฟื้นคืนสภาพ</w:t>
            </w:r>
          </w:p>
        </w:tc>
      </w:tr>
      <w:tr w:rsidR="00DF580F" w:rsidRPr="00C35EF3" w14:paraId="1925E9A5" w14:textId="77777777" w:rsidTr="00DF580F">
        <w:trPr>
          <w:trHeight w:val="360"/>
          <w:tblHeader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14:paraId="2BB34028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6B10125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14:paraId="1F85AE47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C35EF3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67B985B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14:paraId="2E90CE99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7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14:paraId="0452A0DF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0F243F4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30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</w:tr>
      <w:tr w:rsidR="00DF580F" w:rsidRPr="00C35EF3" w14:paraId="092D8F0F" w14:textId="77777777" w:rsidTr="003A2B60">
        <w:trPr>
          <w:trHeight w:val="533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1181C" w14:textId="77777777" w:rsidR="00DF580F" w:rsidRPr="00C35EF3" w:rsidRDefault="00DF580F" w:rsidP="003A2B60">
            <w:pPr>
              <w:pStyle w:val="af"/>
              <w:ind w:left="0"/>
              <w:rPr>
                <w:rFonts w:ascii="TH SarabunPSK" w:eastAsia="Times New Roman" w:hAnsi="TH SarabunPSK" w:cs="TH SarabunPSK"/>
                <w:b/>
                <w:bCs/>
                <w:color w:val="0000FF"/>
                <w:szCs w:val="28"/>
                <w:u w:val="single"/>
              </w:rPr>
            </w:pPr>
            <w:r w:rsidRPr="00C35EF3">
              <w:rPr>
                <w:rFonts w:ascii="TH SarabunPSK" w:eastAsia="Times New Roman" w:hAnsi="TH SarabunPSK" w:cs="TH SarabunPSK" w:hint="cs"/>
                <w:b/>
                <w:bCs/>
                <w:color w:val="0000FF"/>
                <w:szCs w:val="28"/>
                <w:u w:val="single"/>
                <w:cs/>
              </w:rPr>
              <w:t>ตัวอย่าง</w:t>
            </w:r>
          </w:p>
          <w:p w14:paraId="1986DAB8" w14:textId="77777777" w:rsidR="00DF580F" w:rsidRPr="00C35EF3" w:rsidRDefault="00DF580F" w:rsidP="003A2B60">
            <w:pPr>
              <w:pStyle w:val="af"/>
              <w:ind w:left="0"/>
              <w:rPr>
                <w:rFonts w:ascii="TH SarabunPSK" w:eastAsia="Times New Roman" w:hAnsi="TH SarabunPSK" w:cs="TH SarabunPSK"/>
                <w:color w:val="000000"/>
                <w:szCs w:val="28"/>
              </w:rPr>
            </w:pPr>
            <w:r w:rsidRPr="00C35EF3">
              <w:rPr>
                <w:rFonts w:ascii="TH SarabunPSK" w:eastAsia="Times New Roman" w:hAnsi="TH SarabunPSK" w:cs="TH SarabunPSK" w:hint="cs"/>
                <w:color w:val="000000"/>
                <w:szCs w:val="28"/>
                <w:cs/>
              </w:rPr>
              <w:t>การจัดทำคำรับรองการปฏิบัติราชการของหน่วยงานในสังกัดกรมอนามัย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817193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1EEFF1A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35EF3">
              <w:rPr>
                <w:rFonts w:ascii="TH SarabunPSK" w:hAnsi="TH SarabunPSK" w:cs="TH SarabunPSK" w:hint="cs"/>
                <w:color w:val="000000"/>
                <w:cs/>
              </w:rPr>
              <w:t>ปานกลาง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5519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672F4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D06F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</w:rPr>
            </w:pPr>
            <w:r w:rsidRPr="00C35EF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0B58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88DA5A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</w:tr>
      <w:tr w:rsidR="00DF580F" w:rsidRPr="00C35EF3" w14:paraId="75145311" w14:textId="77777777" w:rsidTr="003A2B60">
        <w:trPr>
          <w:trHeight w:val="36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5D631" w14:textId="77777777" w:rsidR="00DF580F" w:rsidRPr="00C35EF3" w:rsidRDefault="00DF580F" w:rsidP="003A2B60">
            <w:pPr>
              <w:pStyle w:val="af"/>
              <w:ind w:left="0"/>
              <w:rPr>
                <w:rFonts w:ascii="TH SarabunPSK" w:eastAsia="Times New Roman" w:hAnsi="TH SarabunPSK" w:cs="TH SarabunPSK"/>
                <w:color w:val="000000"/>
                <w:szCs w:val="28"/>
              </w:rPr>
            </w:pPr>
            <w:r w:rsidRPr="00C35EF3">
              <w:rPr>
                <w:rFonts w:ascii="TH SarabunPSK" w:hAnsi="TH SarabunPSK" w:cs="TH SarabunPSK" w:hint="cs"/>
                <w:szCs w:val="28"/>
                <w:cs/>
                <w:lang w:eastAsia="zh-CN"/>
              </w:rPr>
              <w:t>การพัฒนาปรับปรุงโครงสร้างส่วนราชการกรมอนามัย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86E1EE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35EF3">
              <w:rPr>
                <w:rFonts w:ascii="TH SarabunPSK" w:hAnsi="TH SarabunPSK" w:cs="TH SarabunPSK" w:hint="cs"/>
                <w:color w:val="000000"/>
                <w:cs/>
              </w:rPr>
              <w:t>ปานกลาง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2FEB" w14:textId="77777777" w:rsidR="00DF580F" w:rsidRPr="00C35EF3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16A6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6B4B2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35EF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EFB0F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26BF4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F580F" w:rsidRPr="00C35EF3" w14:paraId="4831B599" w14:textId="77777777" w:rsidTr="003A2B60">
        <w:trPr>
          <w:trHeight w:val="36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C3B4CE" w14:textId="77777777" w:rsidR="00DF580F" w:rsidRPr="00C35EF3" w:rsidRDefault="00DF580F" w:rsidP="003A2B60">
            <w:pPr>
              <w:pStyle w:val="af"/>
              <w:ind w:left="0"/>
              <w:rPr>
                <w:rFonts w:ascii="TH SarabunPSK" w:eastAsia="Times New Roman" w:hAnsi="TH SarabunPSK" w:cs="TH SarabunPSK"/>
                <w:color w:val="000000"/>
                <w:szCs w:val="28"/>
              </w:rPr>
            </w:pPr>
            <w:r w:rsidRPr="00C35EF3">
              <w:rPr>
                <w:rFonts w:ascii="TH SarabunPSK" w:eastAsia="Times New Roman" w:hAnsi="TH SarabunPSK" w:cs="TH SarabunPSK"/>
                <w:color w:val="000000"/>
                <w:szCs w:val="28"/>
              </w:rPr>
              <w:t>………………………………………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9FBFF9B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899CB2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4D4C22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6E6462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0DC7A3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B09ADC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F580F" w:rsidRPr="00C35EF3" w14:paraId="01B8C247" w14:textId="77777777" w:rsidTr="003A2B60">
        <w:trPr>
          <w:trHeight w:val="36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99F5" w14:textId="77777777" w:rsidR="00DF580F" w:rsidRPr="00C35EF3" w:rsidRDefault="00DF580F" w:rsidP="003A2B60">
            <w:pPr>
              <w:pStyle w:val="af"/>
              <w:ind w:left="0"/>
              <w:rPr>
                <w:rFonts w:ascii="TH SarabunPSK" w:eastAsia="Times New Roman" w:hAnsi="TH SarabunPSK" w:cs="TH SarabunPSK"/>
                <w:color w:val="000000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8"/>
              </w:rPr>
              <w:t>……………………………………….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EF0AA5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3016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99528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BFF37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B918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BBEEF" w14:textId="77777777" w:rsidR="00DF580F" w:rsidRPr="00C35EF3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801BD0A" w14:textId="77777777" w:rsidR="00DF580F" w:rsidRPr="00DB643A" w:rsidRDefault="00DF580F" w:rsidP="00DB643A">
      <w:pPr>
        <w:pStyle w:val="af"/>
        <w:spacing w:before="120"/>
        <w:ind w:left="0"/>
        <w:contextualSpacing w:val="0"/>
        <w:rPr>
          <w:rFonts w:ascii="TH SarabunPSK" w:hAnsi="TH SarabunPSK" w:cs="TH SarabunPSK"/>
          <w:sz w:val="32"/>
          <w:szCs w:val="32"/>
          <w:lang w:eastAsia="en-GB"/>
        </w:rPr>
      </w:pPr>
      <w:r>
        <w:rPr>
          <w:rFonts w:ascii="TH SarabunPSK" w:hAnsi="TH SarabunPSK" w:cs="TH SarabunPSK"/>
          <w:sz w:val="32"/>
          <w:szCs w:val="32"/>
          <w:lang w:eastAsia="en-GB"/>
        </w:rPr>
        <w:lastRenderedPageBreak/>
        <w:tab/>
      </w:r>
      <w:r w:rsidRPr="00CC253E">
        <w:rPr>
          <w:rFonts w:ascii="TH SarabunPSK" w:hAnsi="TH SarabunPSK" w:cs="TH SarabunPSK"/>
          <w:sz w:val="32"/>
          <w:szCs w:val="32"/>
          <w:cs/>
          <w:lang w:eastAsia="en-GB"/>
        </w:rPr>
        <w:t>สำหรับกระบวนงานอื่น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cs/>
          <w:lang w:eastAsia="en-GB"/>
        </w:rPr>
        <w:t>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/>
        </w:rPr>
        <w:t xml:space="preserve">ให้บริการได้ 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โดย</w:t>
      </w:r>
      <w:r w:rsidRPr="00CC253E">
        <w:rPr>
          <w:rFonts w:ascii="TH SarabunPSK" w:hAnsi="TH SarabunPSK" w:cs="TH SarabunPSK"/>
          <w:sz w:val="32"/>
          <w:szCs w:val="32"/>
          <w:cs/>
          <w:lang w:eastAsia="en-GB"/>
        </w:rPr>
        <w:t>ให้ผู้บริหารของฝ่ายงานประเมินความจำเป็นและเหมาะสม ทั้งนี้ หากมีความจำเป็นให้ปฏิบัติตามแนวทางการบริหารความต่อเนื่องเช่นเดียวกับกระบวนงานหลัก</w:t>
      </w:r>
    </w:p>
    <w:p w14:paraId="65BDF8A8" w14:textId="77777777" w:rsidR="00DF580F" w:rsidRPr="008D4313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>9</w:t>
      </w:r>
      <w:r w:rsidRPr="00DF580F">
        <w:rPr>
          <w:rFonts w:ascii="TH SarabunPSK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 xml:space="preserve">. 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  <w:cs/>
        </w:rPr>
        <w:t xml:space="preserve">กลยุทธ์ความต่อเนื่อง </w:t>
      </w:r>
      <w:r w:rsidRPr="00DF580F">
        <w:rPr>
          <w:rFonts w:ascii="TH SarabunPSK" w:hAnsi="TH SarabunPSK" w:cs="TH SarabunPSK"/>
          <w:b/>
          <w:bCs/>
          <w:color w:val="0000FF"/>
          <w:sz w:val="32"/>
          <w:szCs w:val="32"/>
          <w:highlight w:val="lightGray"/>
        </w:rPr>
        <w:t>(Business Continuity Strategy)</w:t>
      </w:r>
    </w:p>
    <w:p w14:paraId="43F93593" w14:textId="77777777" w:rsidR="00DF580F" w:rsidRDefault="00DF580F" w:rsidP="00DF5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กลยุทธ์ความต่อเนื่อง เป็นแนวทางในการจัดหาและบริหารจัดการทรัพยากรให้มีความพร้อมต่อการปฏิบัติงานให้เกิดความต่อเนื่องเมื่อเกิดสภาวะวิกฤต ซึ่งพิจารณาทรัพยากรใน 5 ด้าน ดังตารางที่ </w:t>
      </w:r>
      <w:r>
        <w:rPr>
          <w:rFonts w:ascii="TH SarabunPSK" w:hAnsi="TH SarabunPSK" w:cs="TH SarabunPSK"/>
          <w:sz w:val="32"/>
          <w:szCs w:val="32"/>
        </w:rPr>
        <w:t>8</w:t>
      </w:r>
    </w:p>
    <w:p w14:paraId="4A891B7F" w14:textId="77777777" w:rsidR="00DF580F" w:rsidRPr="009065C0" w:rsidRDefault="00DF580F" w:rsidP="00DF580F">
      <w:pPr>
        <w:rPr>
          <w:rFonts w:ascii="TH SarabunPSK" w:hAnsi="TH SarabunPSK" w:cs="TH SarabunPSK"/>
          <w:spacing w:val="-6"/>
          <w:sz w:val="32"/>
          <w:szCs w:val="32"/>
        </w:rPr>
      </w:pPr>
      <w:r w:rsidRPr="009065C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</w:t>
      </w:r>
      <w:r w:rsidRPr="00CC253E">
        <w:rPr>
          <w:rFonts w:ascii="TH SarabunPSK" w:hAnsi="TH SarabunPSK" w:cs="TH SarabunPSK"/>
          <w:sz w:val="32"/>
          <w:szCs w:val="32"/>
          <w:cs/>
        </w:rPr>
        <w:t>ยุทธ์</w:t>
      </w:r>
      <w:r>
        <w:rPr>
          <w:rFonts w:ascii="TH SarabunPSK" w:hAnsi="TH SarabunPSK" w:cs="TH SarabunPSK"/>
          <w:sz w:val="32"/>
          <w:szCs w:val="32"/>
          <w:cs/>
        </w:rPr>
        <w:t>ความต่อเนื่อง</w:t>
      </w:r>
      <w:r w:rsidRPr="00CC25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(Business</w:t>
      </w:r>
      <w:r w:rsidRPr="00CC253E">
        <w:rPr>
          <w:rFonts w:ascii="TH SarabunPSK" w:hAnsi="TH SarabunPSK" w:cs="TH SarabunPSK"/>
          <w:sz w:val="32"/>
          <w:szCs w:val="32"/>
        </w:rPr>
        <w:t xml:space="preserve"> Continuity Strategy)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C0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(หน่วยงานใช้ตามนี้ได้หรือปรับตามความเหมาะสม)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649"/>
        <w:gridCol w:w="5812"/>
      </w:tblGrid>
      <w:tr w:rsidR="00DF580F" w:rsidRPr="00CC253E" w14:paraId="65E1248F" w14:textId="77777777" w:rsidTr="003A2B60">
        <w:trPr>
          <w:tblHeader/>
          <w:jc w:val="center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8F0C1D7" w14:textId="77777777" w:rsidR="00DF580F" w:rsidRPr="00CC253E" w:rsidRDefault="00DF580F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1748FB66" w14:textId="77777777" w:rsidR="00DF580F" w:rsidRPr="00CC253E" w:rsidRDefault="00DF580F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DF580F" w:rsidRPr="00CC253E" w14:paraId="7928C595" w14:textId="77777777" w:rsidTr="003A2B6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47E1C" w14:textId="2A94427F" w:rsidR="00DF580F" w:rsidRPr="00CC253E" w:rsidRDefault="00C02E48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9307A">
              <w:rPr>
                <w:noProof/>
                <w:lang w:bidi="th-TH"/>
              </w:rPr>
              <w:drawing>
                <wp:inline distT="0" distB="0" distL="0" distR="0" wp14:anchorId="7DB1ACD2" wp14:editId="70B6A992">
                  <wp:extent cx="1000125" cy="647700"/>
                  <wp:effectExtent l="0" t="0" r="0" b="0"/>
                  <wp:docPr id="2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A6AAD3" w14:textId="77777777" w:rsidR="00DF580F" w:rsidRPr="00CC253E" w:rsidRDefault="00DF580F" w:rsidP="003A2B6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43266" w14:textId="77777777" w:rsidR="00DF580F" w:rsidRPr="00B10411" w:rsidRDefault="00DF580F" w:rsidP="003A2B60">
            <w:pPr>
              <w:numPr>
                <w:ilvl w:val="0"/>
                <w:numId w:val="9"/>
              </w:numPr>
              <w:ind w:left="357" w:hanging="357"/>
              <w:jc w:val="thaiDistribute"/>
              <w:rPr>
                <w:rFonts w:ascii="TH SarabunPSK" w:eastAsia="Batang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หนด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ให้ใช้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พื้นที่ปฏิบัติงานส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รองของ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หน่วยงานที่ได้รับ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คัดเลือก โดยมีการส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รวจความเหมาะสมของสถานที่ ประสานงาน และการเตรียม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ความพร้อม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กับ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หน่วยงานเจ้าของ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พื้นที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 xml:space="preserve"> </w:t>
            </w:r>
            <w:r w:rsidRPr="00B10411">
              <w:rPr>
                <w:rFonts w:ascii="TH SarabunPSK" w:eastAsia="Batang" w:hAnsi="TH SarabunPSK" w:cs="TH SarabunPSK" w:hint="cs"/>
                <w:i/>
                <w:iCs/>
                <w:sz w:val="30"/>
                <w:szCs w:val="30"/>
                <w:cs/>
              </w:rPr>
              <w:t xml:space="preserve">(ส่วนกลาง กรมฯ พิจารณาให้ ศอ </w:t>
            </w:r>
            <w:r w:rsidRPr="00B10411">
              <w:rPr>
                <w:rFonts w:ascii="TH SarabunPSK" w:hAnsi="TH SarabunPSK" w:cs="TH SarabunPSK"/>
                <w:i/>
                <w:iCs/>
                <w:sz w:val="30"/>
                <w:szCs w:val="30"/>
                <w:lang w:eastAsia="zh-CN"/>
              </w:rPr>
              <w:t xml:space="preserve">5 </w:t>
            </w:r>
            <w:r w:rsidRPr="00B1041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eastAsia="zh-CN"/>
              </w:rPr>
              <w:t>ราชบุรีและสถาบันพัฒนาสุขภาวะเขตเมือง เป็น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eastAsia="zh-CN"/>
              </w:rPr>
              <w:t xml:space="preserve"> </w:t>
            </w:r>
            <w:r w:rsidRPr="00B1041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eastAsia="zh-CN"/>
              </w:rPr>
              <w:t>พท.สำรอง )</w:t>
            </w:r>
          </w:p>
          <w:p w14:paraId="723E5369" w14:textId="77777777" w:rsidR="00DF580F" w:rsidRPr="00D1384D" w:rsidRDefault="00DF580F" w:rsidP="003A2B60">
            <w:pPr>
              <w:numPr>
                <w:ilvl w:val="0"/>
                <w:numId w:val="9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กำหนดให้ปฏิบัติงานที่บ้าน สำหรับภารกิจที่ไม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ได้รับผลกระทบหรือมีลักษณะงานที่สามารถปฏิบัติงานที่บ้านได้</w:t>
            </w:r>
          </w:p>
          <w:p w14:paraId="5C12D39C" w14:textId="77777777" w:rsidR="00DF580F" w:rsidRPr="00D1384D" w:rsidRDefault="00DF580F" w:rsidP="003A2B60">
            <w:pPr>
              <w:numPr>
                <w:ilvl w:val="0"/>
                <w:numId w:val="9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เหลื่อมเวลาการปฏิบัติราชการ</w:t>
            </w:r>
          </w:p>
          <w:p w14:paraId="594CFA3C" w14:textId="77777777" w:rsidR="00DF580F" w:rsidRPr="00041E0B" w:rsidRDefault="00DF580F" w:rsidP="003A2B60">
            <w:pPr>
              <w:numPr>
                <w:ilvl w:val="0"/>
                <w:numId w:val="9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ในกรณีที่ประเมิน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แล้วมีความ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เสียหายขยาย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เป็นวงกว้าง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และ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มีระยะเวลานานเกิน 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</w:rPr>
              <w:t xml:space="preserve">1 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เดือน ก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หนด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ให้ใช้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พื้นที่ปฏิบัติงาน ส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รอง ศูน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ย์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อนามัย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ที่อยู่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สามารถเดินทาง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สะดวกต่อการ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ปฏิบัติงาน โดยมีระยะทาง</w:t>
            </w:r>
            <w:proofErr w:type="spellStart"/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ไม</w:t>
            </w:r>
            <w:proofErr w:type="spellEnd"/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เกิน 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</w:rPr>
              <w:t xml:space="preserve">120 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กิโลเมตร โดยมี การส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รวจความเหมาะสมของสถานท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ี่</w:t>
            </w:r>
            <w:r w:rsidRPr="00041E0B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ประสานงาน และ การเตรียมความ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พร้อมล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041E0B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วงหน้า</w:t>
            </w:r>
          </w:p>
        </w:tc>
      </w:tr>
      <w:tr w:rsidR="00DF580F" w:rsidRPr="00CC253E" w14:paraId="20D98ED5" w14:textId="77777777" w:rsidTr="003A2B6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0D3A6" w14:textId="29F8A4C9" w:rsidR="00DF580F" w:rsidRPr="00CC253E" w:rsidRDefault="00C02E48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 w:rsidRPr="0049307A">
              <w:rPr>
                <w:noProof/>
                <w:lang w:bidi="th-TH"/>
              </w:rPr>
              <w:drawing>
                <wp:inline distT="0" distB="0" distL="0" distR="0" wp14:anchorId="243FEF66" wp14:editId="5EE59E59">
                  <wp:extent cx="981075" cy="828675"/>
                  <wp:effectExtent l="0" t="0" r="0" b="0"/>
                  <wp:docPr id="3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345E25" w14:textId="77777777" w:rsidR="00DF580F" w:rsidRPr="00CC253E" w:rsidRDefault="00DF580F" w:rsidP="003A2B6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C9F49" w14:textId="77777777" w:rsidR="00DF580F" w:rsidRPr="00D1384D" w:rsidRDefault="00DF580F" w:rsidP="003A2B60">
            <w:pPr>
              <w:numPr>
                <w:ilvl w:val="0"/>
                <w:numId w:val="10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หนด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ให้มี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การจัดหาคอ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มพิวเตอร์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ส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รอ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ง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พร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อมอุปก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รณ์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ที่สามารถ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เชื่อมโยงต่อผ่าน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อินเ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ท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อรเน็ต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เข้าสู่ระบบ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เทคโนโลยีขอ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งส่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วนกลาง</w:t>
            </w:r>
          </w:p>
          <w:p w14:paraId="4B47984C" w14:textId="77777777" w:rsidR="00DF580F" w:rsidRDefault="00DF580F" w:rsidP="003A2B60">
            <w:pPr>
              <w:numPr>
                <w:ilvl w:val="0"/>
                <w:numId w:val="10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หนด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ให้ใช้คอมพิวเตอร์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แบบพกพา (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</w:rPr>
              <w:t>Laptop/Tablet)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ของ</w:t>
            </w:r>
          </w:p>
          <w:p w14:paraId="14AA8137" w14:textId="77777777" w:rsidR="00DF580F" w:rsidRDefault="00DF580F" w:rsidP="003A2B60">
            <w:pPr>
              <w:ind w:left="360"/>
              <w:rPr>
                <w:rFonts w:ascii="TH SarabunPSK" w:eastAsia="Batang" w:hAnsi="TH SarabunPSK" w:cs="TH SarabunPSK"/>
                <w:sz w:val="30"/>
                <w:szCs w:val="30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เจ้าหน้าที่หน่วยงานได้เป็นการ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ชั่วคราวหากมีความ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จำเป็น</w:t>
            </w:r>
          </w:p>
          <w:p w14:paraId="6C2BDA25" w14:textId="77777777" w:rsidR="00DF580F" w:rsidRPr="00D1384D" w:rsidRDefault="00DF580F" w:rsidP="003A2B60">
            <w:pPr>
              <w:ind w:left="360"/>
              <w:rPr>
                <w:rFonts w:ascii="TH SarabunPSK" w:eastAsia="Batang" w:hAnsi="TH SarabunPSK" w:cs="TH SarabunPSK"/>
                <w:sz w:val="30"/>
                <w:szCs w:val="30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เร่งด่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วนใ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นช่วงระหว่าง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การจัดหา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คอมพิวเตอร์สำรอง</w:t>
            </w:r>
          </w:p>
          <w:p w14:paraId="695C9C00" w14:textId="77777777" w:rsidR="00DF580F" w:rsidRPr="00056817" w:rsidRDefault="00DF580F" w:rsidP="003A2B60">
            <w:pPr>
              <w:numPr>
                <w:ilvl w:val="0"/>
                <w:numId w:val="10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056817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กำหนดให้งานพัสดุจัดเก็บวัสดุสิ้นเปลืองในปริมาณที่เหมาะสม</w:t>
            </w:r>
          </w:p>
        </w:tc>
      </w:tr>
      <w:tr w:rsidR="00DF580F" w:rsidRPr="00CC253E" w14:paraId="1C101062" w14:textId="77777777" w:rsidTr="003A2B6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94B42" w14:textId="78B00854" w:rsidR="00DF580F" w:rsidRPr="00CC253E" w:rsidRDefault="00C02E48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 w:rsidRPr="0049307A">
              <w:rPr>
                <w:noProof/>
                <w:lang w:bidi="th-TH"/>
              </w:rPr>
              <w:drawing>
                <wp:inline distT="0" distB="0" distL="0" distR="0" wp14:anchorId="43CFE051" wp14:editId="7126CDBF">
                  <wp:extent cx="923925" cy="742950"/>
                  <wp:effectExtent l="0" t="0" r="0" b="0"/>
                  <wp:docPr id="4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9008F" w14:textId="77777777" w:rsidR="00DF580F" w:rsidRDefault="00DF580F" w:rsidP="003A2B60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5AF76921" w14:textId="77777777" w:rsidR="00DF580F" w:rsidRDefault="00DF580F" w:rsidP="003A2B6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60890881" w14:textId="77777777" w:rsidR="00DF580F" w:rsidRPr="00CC253E" w:rsidRDefault="00DF580F" w:rsidP="003A2B6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181DD3" w14:textId="77777777" w:rsidR="00DF580F" w:rsidRPr="005601FA" w:rsidRDefault="00DF580F" w:rsidP="003A2B60">
            <w:pPr>
              <w:numPr>
                <w:ilvl w:val="0"/>
                <w:numId w:val="11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5601FA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ระบบการบริหารเทคโนโลยีสารสนเทศและข้อมูลที่สำคัญของหน่วยงานเป็นแบบรวมศูนย์</w:t>
            </w:r>
            <w:r w:rsidRPr="005601FA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5601FA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และเชื่อมโยงระบบเครือข่ายผ่านอินเทอร์เน็ตเพื่อการใช้งาน</w:t>
            </w:r>
            <w:r w:rsidRPr="005601FA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5601FA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ดังนั้น</w:t>
            </w:r>
            <w:r w:rsidRPr="005601FA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5601FA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หากเกิดภาวะฉุกเฉินให้รอจนกว่าระบบการบริหารเทคโนโลยีสารสนเทศของส่วนกลางจะกลับมาใช้งานได้ตามปกติ</w:t>
            </w:r>
          </w:p>
          <w:p w14:paraId="2C3CDCC7" w14:textId="77777777" w:rsidR="00DF580F" w:rsidRPr="00C454ED" w:rsidRDefault="00DF580F" w:rsidP="003A2B60">
            <w:pPr>
              <w:numPr>
                <w:ilvl w:val="0"/>
                <w:numId w:val="11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กำหนดให้กลุ่มเทคโนโลยีสารสนเทศ/หรือเจ้าหน้าที่ด้านเทคโนโลยีสารสนเทศจัดให้มีระบบการสำรองข้อมูลไว้ในสถานที่อื่น</w:t>
            </w:r>
          </w:p>
          <w:p w14:paraId="35EE8FD1" w14:textId="77777777" w:rsidR="00DF580F" w:rsidRPr="005601FA" w:rsidRDefault="00DF580F" w:rsidP="003A2B60">
            <w:pPr>
              <w:numPr>
                <w:ilvl w:val="0"/>
                <w:numId w:val="11"/>
              </w:numPr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จัดเก็บข้อมูลเข้าสู่ระบบฐานข้อมูลกลาง</w:t>
            </w:r>
            <w:r w:rsidRPr="00C454E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ที่สามารถเข้าถึงได้จากสถานที่อื่น</w:t>
            </w:r>
            <w:r w:rsidRPr="00C454E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ๆ</w:t>
            </w:r>
            <w:r w:rsidRPr="00C454E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ภายนอกสำนักงาน</w:t>
            </w:r>
            <w:r w:rsidRPr="00C454E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เพื่อให้บุคลากรในหน่วยงานทุกคน</w:t>
            </w:r>
            <w:r w:rsidRPr="005601FA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สามารถเข้าถึงข้อมูล</w:t>
            </w:r>
            <w:r w:rsidRPr="005601FA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5601FA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และนำไปใช้ในการปฏิบัติภารกิจของหน่วยงาน</w:t>
            </w:r>
          </w:p>
        </w:tc>
      </w:tr>
      <w:tr w:rsidR="00DF580F" w:rsidRPr="00CC253E" w14:paraId="5EA92BBB" w14:textId="77777777" w:rsidTr="003A2B6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12FB5" w14:textId="0C94396B" w:rsidR="00DF580F" w:rsidRPr="00CC253E" w:rsidRDefault="00C02E48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07A">
              <w:rPr>
                <w:noProof/>
                <w:lang w:bidi="th-TH"/>
              </w:rPr>
              <w:drawing>
                <wp:inline distT="0" distB="0" distL="0" distR="0" wp14:anchorId="18DD491D" wp14:editId="480540D0">
                  <wp:extent cx="1000125" cy="666750"/>
                  <wp:effectExtent l="0" t="0" r="0" b="0"/>
                  <wp:docPr id="5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FFDC2" w14:textId="77777777" w:rsidR="00DF580F" w:rsidRPr="00CC253E" w:rsidRDefault="00DF580F" w:rsidP="003A2B6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6CE80" w14:textId="77777777" w:rsidR="00DF580F" w:rsidRPr="00C454ED" w:rsidRDefault="00DF580F" w:rsidP="003A2B60">
            <w:pPr>
              <w:numPr>
                <w:ilvl w:val="0"/>
                <w:numId w:val="12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C454E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กำหนดให้ใช้</w:t>
            </w:r>
            <w:r w:rsidRPr="00C454E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บุคลากรทดแทนภายใน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หน่วยงาน</w:t>
            </w:r>
            <w:r w:rsidRPr="00C454E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เดียวกัน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ก่อน</w:t>
            </w:r>
          </w:p>
          <w:p w14:paraId="27BCC1DE" w14:textId="77777777" w:rsidR="00DF580F" w:rsidRPr="00D1384D" w:rsidRDefault="00DF580F" w:rsidP="003A2B60">
            <w:pPr>
              <w:numPr>
                <w:ilvl w:val="0"/>
                <w:numId w:val="12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ำ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หนด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ให้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มีการเปลี่ยนเวรบุคลากรเพื่อ </w:t>
            </w:r>
            <w:r>
              <w:rPr>
                <w:rFonts w:ascii="TH SarabunPSK" w:eastAsia="Batang" w:hAnsi="TH SarabunPSK" w:cs="TH SarabunPSK"/>
                <w:sz w:val="30"/>
                <w:szCs w:val="30"/>
              </w:rPr>
              <w:t>Rotate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งานแล</w:t>
            </w:r>
            <w:r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ะ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การปฏิบัติงาน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ได้อย่างต่อเนื่อง</w:t>
            </w:r>
            <w:r>
              <w:rPr>
                <w:rFonts w:ascii="TH SarabunPSK" w:eastAsia="Batang" w:hAnsi="TH SarabunPSK" w:cs="TH SarabunPSK"/>
                <w:sz w:val="30"/>
                <w:szCs w:val="30"/>
              </w:rPr>
              <w:t xml:space="preserve"> </w:t>
            </w:r>
          </w:p>
          <w:p w14:paraId="0F66326D" w14:textId="77777777" w:rsidR="00DF580F" w:rsidRPr="00C30D1E" w:rsidRDefault="00DF580F" w:rsidP="003A2B60">
            <w:pPr>
              <w:numPr>
                <w:ilvl w:val="0"/>
                <w:numId w:val="12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lastRenderedPageBreak/>
              <w:t>จัดเตรียมพนักงานขับรถยนต์เพื่อติดต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อประสานงานกับบุคคล และส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วนราชการอื่น ๆ</w:t>
            </w:r>
          </w:p>
        </w:tc>
      </w:tr>
      <w:tr w:rsidR="00DF580F" w:rsidRPr="00CC253E" w14:paraId="2D140880" w14:textId="77777777" w:rsidTr="003A2B6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F7E40" w14:textId="7374FD54" w:rsidR="00DF580F" w:rsidRPr="00CC253E" w:rsidRDefault="00C02E48" w:rsidP="003A2B6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 w:rsidRPr="0049307A">
              <w:rPr>
                <w:noProof/>
                <w:lang w:bidi="th-TH"/>
              </w:rPr>
              <w:lastRenderedPageBreak/>
              <w:drawing>
                <wp:inline distT="0" distB="0" distL="0" distR="0" wp14:anchorId="7C4A8E29" wp14:editId="14EA16AF">
                  <wp:extent cx="1095375" cy="809625"/>
                  <wp:effectExtent l="0" t="0" r="0" b="0"/>
                  <wp:docPr id="6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B2481" w14:textId="77777777" w:rsidR="00DF580F" w:rsidRPr="00EE5A9D" w:rsidRDefault="00DF580F" w:rsidP="003A2B6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D45F1A" w14:textId="77777777" w:rsidR="00DF580F" w:rsidRPr="00D1384D" w:rsidRDefault="00DF580F" w:rsidP="003A2B60">
            <w:pPr>
              <w:numPr>
                <w:ilvl w:val="0"/>
                <w:numId w:val="13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ประสานงาน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/ประชุม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โดยใช้ระบบสื่อสารในรูปแบบต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าง ๆ โดยเน้นการ ติดต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อสื่อสารผ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านช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องทางอิเล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็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กทรอนิกส์ และออนไลน์ เช่น เว็บไซต์ 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</w:rPr>
              <w:t xml:space="preserve">Facebook e-mail Line@ 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เป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็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นต้น และเครือข่าย ส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ื่อ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สารมวลชนต่าง ๆ</w:t>
            </w:r>
          </w:p>
          <w:p w14:paraId="2651340D" w14:textId="77777777" w:rsidR="00DF580F" w:rsidRPr="00BE3A34" w:rsidRDefault="00DF580F" w:rsidP="003A2B60">
            <w:pPr>
              <w:numPr>
                <w:ilvl w:val="0"/>
                <w:numId w:val="13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มีรายชื่อผู้ประสานงาน</w:t>
            </w:r>
            <w:r w:rsidRPr="00BE3A34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พร้อมระบุช่องทางการติดต่อ</w:t>
            </w:r>
            <w:r w:rsidRPr="00BE3A34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เพื่อให้การให้บริการกับหน่วยงานภาครัฐอื่นเกิดความต่อเนื่อง</w:t>
            </w:r>
            <w:r w:rsidRPr="00BE3A34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เช่น</w:t>
            </w:r>
            <w:r w:rsidRPr="00BE3A34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เบอร์โทรศัพท์</w:t>
            </w:r>
            <w:r w:rsidRPr="00BE3A34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อีเมลกลาง</w:t>
            </w:r>
            <w:r w:rsidRPr="00BE3A34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 </w:t>
            </w:r>
            <w:r w:rsidRPr="00BE3A34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ฯลฯ</w:t>
            </w:r>
          </w:p>
          <w:p w14:paraId="144694C4" w14:textId="77777777" w:rsidR="00DF580F" w:rsidRPr="00D1384D" w:rsidRDefault="00DF580F" w:rsidP="003A2B60">
            <w:pPr>
              <w:numPr>
                <w:ilvl w:val="0"/>
                <w:numId w:val="13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0"/>
                <w:szCs w:val="30"/>
              </w:rPr>
            </w:pPr>
            <w:r w:rsidRPr="00861CEC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การส่งหนังสือราชการผ่านรูปแบบอิเล็กทรอนิกส์</w:t>
            </w:r>
          </w:p>
          <w:p w14:paraId="72C5E5F6" w14:textId="77777777" w:rsidR="00DF580F" w:rsidRPr="00CC253E" w:rsidRDefault="00DF580F" w:rsidP="003A2B60">
            <w:pPr>
              <w:numPr>
                <w:ilvl w:val="0"/>
                <w:numId w:val="13"/>
              </w:numPr>
              <w:spacing w:before="60" w:after="6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ประชาสัมพันธ์ข้อมูล ข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าวสาร ผ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านช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องทางการสื่อสารต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 xml:space="preserve">าง ๆ 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br/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โดยเน้นการสื่อสารผ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่</w:t>
            </w:r>
            <w:r w:rsidRPr="00D1384D">
              <w:rPr>
                <w:rFonts w:ascii="TH SarabunPSK" w:eastAsia="Batang" w:hAnsi="TH SarabunPSK" w:cs="TH SarabunPSK"/>
                <w:sz w:val="30"/>
                <w:szCs w:val="30"/>
                <w:cs/>
              </w:rPr>
              <w:t>านออนไลน</w:t>
            </w:r>
            <w:r w:rsidRPr="00D1384D">
              <w:rPr>
                <w:rFonts w:ascii="TH SarabunPSK" w:eastAsia="Batang" w:hAnsi="TH SarabunPSK" w:cs="TH SarabunPSK" w:hint="cs"/>
                <w:sz w:val="30"/>
                <w:szCs w:val="30"/>
                <w:cs/>
              </w:rPr>
              <w:t>์</w:t>
            </w:r>
          </w:p>
        </w:tc>
      </w:tr>
    </w:tbl>
    <w:p w14:paraId="7496F355" w14:textId="77777777" w:rsidR="00DF580F" w:rsidRPr="00DF580F" w:rsidRDefault="00DF580F" w:rsidP="00DF580F">
      <w:pPr>
        <w:pStyle w:val="af"/>
        <w:spacing w:before="120"/>
        <w:ind w:left="0"/>
        <w:contextualSpacing w:val="0"/>
        <w:rPr>
          <w:rFonts w:ascii="TH SarabunPSK" w:eastAsia="MS Gothic" w:hAnsi="TH SarabunPSK" w:cs="TH SarabunPSK"/>
          <w:b/>
          <w:bCs/>
          <w:color w:val="0000FF"/>
          <w:sz w:val="32"/>
          <w:szCs w:val="32"/>
          <w:highlight w:val="lightGray"/>
        </w:rPr>
      </w:pPr>
    </w:p>
    <w:p w14:paraId="5E02061A" w14:textId="77777777" w:rsidR="00DF580F" w:rsidRPr="008D4313" w:rsidRDefault="00DF580F" w:rsidP="00DF580F">
      <w:pPr>
        <w:pStyle w:val="af"/>
        <w:spacing w:before="120"/>
        <w:ind w:left="0"/>
        <w:contextualSpacing w:val="0"/>
        <w:rPr>
          <w:rFonts w:ascii="TH SarabunPSK" w:eastAsia="MS Gothic" w:hAnsi="TH SarabunPSK" w:cs="TH SarabunPSK"/>
          <w:b/>
          <w:bCs/>
          <w:color w:val="0000FF"/>
          <w:sz w:val="32"/>
          <w:szCs w:val="32"/>
        </w:rPr>
      </w:pPr>
      <w:r w:rsidRPr="00DF580F">
        <w:rPr>
          <w:rFonts w:ascii="TH SarabunPSK" w:eastAsia="MS Gothic" w:hAnsi="TH SarabunPSK" w:cs="TH SarabunPSK"/>
          <w:b/>
          <w:bCs/>
          <w:color w:val="0000FF"/>
          <w:sz w:val="32"/>
          <w:szCs w:val="32"/>
          <w:highlight w:val="lightGray"/>
        </w:rPr>
        <w:t>10</w:t>
      </w:r>
      <w:r w:rsidRPr="00DF580F">
        <w:rPr>
          <w:rFonts w:ascii="TH SarabunPSK" w:eastAsia="MS Gothic" w:hAnsi="TH SarabunPSK" w:cs="TH SarabunPSK" w:hint="cs"/>
          <w:b/>
          <w:bCs/>
          <w:color w:val="0000FF"/>
          <w:sz w:val="32"/>
          <w:szCs w:val="32"/>
          <w:highlight w:val="lightGray"/>
          <w:cs/>
        </w:rPr>
        <w:t>. การวิเคราะห์เพื่อกำหนดความต้องการทรัพยากรที่สำคัญ</w:t>
      </w:r>
    </w:p>
    <w:p w14:paraId="0EB107F6" w14:textId="77777777" w:rsidR="00DF580F" w:rsidRDefault="00DF580F" w:rsidP="00DF580F">
      <w:pPr>
        <w:ind w:firstLine="720"/>
        <w:rPr>
          <w:rFonts w:ascii="TH SarabunPSK" w:hAnsi="TH SarabunPSK" w:cs="TH SarabunPSK"/>
          <w:sz w:val="32"/>
          <w:szCs w:val="32"/>
        </w:rPr>
      </w:pPr>
      <w:r w:rsidRPr="001A0F01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1A0F01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388B2D27" w14:textId="77777777" w:rsidR="00A2571D" w:rsidRDefault="00DF580F" w:rsidP="00DF58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การระบุพื้นที่การปฏิบัติงานสำรอง</w:t>
      </w:r>
      <w:r w:rsidR="00444277">
        <w:rPr>
          <w:rFonts w:ascii="TH SarabunPSK" w:hAnsi="TH SarabunPSK" w:cs="TH SarabunPSK"/>
          <w:sz w:val="32"/>
          <w:szCs w:val="32"/>
        </w:rPr>
        <w:t xml:space="preserve"> </w:t>
      </w:r>
    </w:p>
    <w:p w14:paraId="4E500144" w14:textId="77777777" w:rsidR="00DF580F" w:rsidRPr="001A0F01" w:rsidRDefault="00444277" w:rsidP="00DF580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571D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1128"/>
        <w:gridCol w:w="900"/>
        <w:gridCol w:w="1189"/>
        <w:gridCol w:w="1189"/>
        <w:gridCol w:w="1100"/>
      </w:tblGrid>
      <w:tr w:rsidR="00DF580F" w:rsidRPr="00664E17" w14:paraId="643C485A" w14:textId="77777777" w:rsidTr="00DF580F">
        <w:trPr>
          <w:trHeight w:val="451"/>
        </w:trPr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E4D6E35" w14:textId="77777777" w:rsidR="00DF580F" w:rsidRPr="00664E17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สถานที่ปฏิบัติงานสำรอง</w:t>
            </w:r>
          </w:p>
        </w:tc>
        <w:tc>
          <w:tcPr>
            <w:tcW w:w="2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B89E5A9" w14:textId="77777777" w:rsidR="00DF580F" w:rsidRPr="00664E17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ระยะเวลาเป้าหมายในการฟื้นคืนสภาพ</w:t>
            </w:r>
          </w:p>
        </w:tc>
      </w:tr>
      <w:tr w:rsidR="00DF580F" w:rsidRPr="00664E17" w14:paraId="56B80626" w14:textId="77777777" w:rsidTr="002D78D8">
        <w:trPr>
          <w:trHeight w:val="451"/>
        </w:trPr>
        <w:tc>
          <w:tcPr>
            <w:tcW w:w="2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B09B3B" w14:textId="77777777" w:rsidR="00DF580F" w:rsidRPr="00664E17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D400DE9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C35EF3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6277A4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9499CF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7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0DD5BC4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161F34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30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</w:tr>
      <w:tr w:rsidR="00444277" w:rsidRPr="00664E17" w14:paraId="70595707" w14:textId="77777777" w:rsidTr="00444277">
        <w:trPr>
          <w:trHeight w:val="451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CE19" w14:textId="77777777" w:rsidR="00444277" w:rsidRDefault="00444277" w:rsidP="003A2B60">
            <w:pPr>
              <w:rPr>
                <w:rFonts w:ascii="TH SarabunPSK" w:eastAsia="MS Mincho" w:hAnsi="TH SarabunPSK" w:cs="TH SarabunPSK"/>
              </w:rPr>
            </w:pPr>
            <w:r w:rsidRPr="006B3284">
              <w:rPr>
                <w:rFonts w:ascii="TH SarabunPSK" w:eastAsia="MS Mincho" w:hAnsi="TH SarabunPSK" w:cs="TH SarabunPSK"/>
                <w:highlight w:val="yellow"/>
                <w:cs/>
              </w:rPr>
              <w:t>พื้นที่สำหรับสถานที่ปฏิบัติงานสำรอง</w:t>
            </w:r>
          </w:p>
          <w:p w14:paraId="217F7D4F" w14:textId="77777777" w:rsidR="00444277" w:rsidRPr="00664E17" w:rsidRDefault="00444277" w:rsidP="003A2B60">
            <w:pPr>
              <w:rPr>
                <w:rFonts w:ascii="TH SarabunPSK" w:eastAsia="MS Mincho" w:hAnsi="TH SarabunPSK" w:cs="TH SarabunPSK"/>
                <w:cs/>
              </w:rPr>
            </w:pPr>
            <w:r>
              <w:rPr>
                <w:rFonts w:ascii="TH SarabunPSK" w:eastAsia="MS Mincho" w:hAnsi="TH SarabunPSK" w:cs="TH SarabunPSK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cs/>
              </w:rPr>
              <w:t>สถาบันพัฒนาสุขภาวะเขตเมือง</w:t>
            </w:r>
          </w:p>
        </w:tc>
        <w:tc>
          <w:tcPr>
            <w:tcW w:w="2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70CA7" w14:textId="77777777" w:rsidR="00444277" w:rsidRDefault="00444277" w:rsidP="00444277">
            <w:pPr>
              <w:jc w:val="center"/>
              <w:rPr>
                <w:rFonts w:ascii="TH SarabunPSK" w:hAnsi="TH SarabunPSK" w:cs="TH SarabunPSK"/>
              </w:rPr>
            </w:pPr>
          </w:p>
          <w:p w14:paraId="4AAD2B0C" w14:textId="77777777" w:rsidR="00444277" w:rsidRPr="00664E17" w:rsidRDefault="00444277" w:rsidP="004442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262 ตารางเมตร</w:t>
            </w:r>
          </w:p>
        </w:tc>
      </w:tr>
    </w:tbl>
    <w:p w14:paraId="2E6CA86C" w14:textId="77777777" w:rsidR="00DF580F" w:rsidRDefault="00DF580F" w:rsidP="00DF580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1A0F01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(Equipment &amp; Supplies Requirement)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จัดเตรียมในกรณีสถานการณ์ฉุกเฉินที่ทำให้บุคลากรมาสามารถเข้ามาปฏิบัติงานที่อาคารของหน่วยงานได้</w:t>
      </w:r>
    </w:p>
    <w:p w14:paraId="1985FAE6" w14:textId="77777777" w:rsidR="00DF580F" w:rsidRPr="003733A6" w:rsidRDefault="00DF580F" w:rsidP="00DF580F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</w:pPr>
      <w:r w:rsidRPr="003733A6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959"/>
        <w:gridCol w:w="1029"/>
        <w:gridCol w:w="1156"/>
        <w:gridCol w:w="1110"/>
        <w:gridCol w:w="1108"/>
        <w:gridCol w:w="1096"/>
      </w:tblGrid>
      <w:tr w:rsidR="00DF580F" w:rsidRPr="00664E17" w14:paraId="318DDEFD" w14:textId="77777777" w:rsidTr="00DF580F">
        <w:trPr>
          <w:trHeight w:val="451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3F6FDDB" w14:textId="77777777" w:rsidR="00DF580F" w:rsidRDefault="00DF580F" w:rsidP="003A2B60">
            <w:pPr>
              <w:jc w:val="center"/>
              <w:rPr>
                <w:rFonts w:ascii="TH SarabunPSK" w:eastAsia="MS Mincho" w:hAnsi="TH SarabunPSK" w:cs="TH SarabunPSK"/>
                <w:b/>
                <w:bCs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s/>
              </w:rPr>
              <w:t>วัสดุอุปกรณ์ที่ต้องการ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758C27" w14:textId="77777777" w:rsidR="00DF580F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แหล่ง</w:t>
            </w:r>
            <w:r w:rsidRPr="00664E17">
              <w:rPr>
                <w:rFonts w:ascii="TH SarabunPSK" w:hAnsi="TH SarabunPSK" w:cs="TH SarabunPSK"/>
                <w:b/>
                <w:bCs/>
                <w:cs/>
              </w:rPr>
              <w:t>ที่มา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ของวัสดุ</w:t>
            </w:r>
          </w:p>
        </w:tc>
        <w:tc>
          <w:tcPr>
            <w:tcW w:w="2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8EACF4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ระยะเวลาเป้าหมายในการฟื้นคืนสภาพ</w:t>
            </w:r>
          </w:p>
        </w:tc>
      </w:tr>
      <w:tr w:rsidR="00A2571D" w:rsidRPr="00664E17" w14:paraId="5439BBFF" w14:textId="77777777" w:rsidTr="004617AF">
        <w:trPr>
          <w:trHeight w:val="451"/>
        </w:trPr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AB05B4A" w14:textId="77777777" w:rsidR="00A2571D" w:rsidRPr="00664E17" w:rsidRDefault="00A2571D" w:rsidP="00A2571D">
            <w:pPr>
              <w:jc w:val="center"/>
              <w:rPr>
                <w:rFonts w:ascii="TH SarabunPSK" w:eastAsia="MS Mincho" w:hAnsi="TH SarabunPSK" w:cs="TH SarabunPSK"/>
                <w:b/>
                <w:bCs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AAAF562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B947FBA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C35EF3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AF4D538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DA4863C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7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BBE6ACF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3147E2F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30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</w:tr>
      <w:tr w:rsidR="00DF580F" w:rsidRPr="00664E17" w14:paraId="40ACCDDE" w14:textId="77777777" w:rsidTr="003A2B60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731" w14:textId="77777777" w:rsidR="00DF580F" w:rsidRPr="00664E17" w:rsidRDefault="00DF580F" w:rsidP="003A2B60">
            <w:pPr>
              <w:rPr>
                <w:rFonts w:ascii="TH SarabunPSK" w:eastAsia="Batang" w:hAnsi="TH SarabunPSK" w:cs="TH SarabunPSK"/>
              </w:rPr>
            </w:pPr>
            <w:r w:rsidRPr="001B0478">
              <w:rPr>
                <w:rFonts w:ascii="TH SarabunPSK" w:eastAsia="Batang" w:hAnsi="TH SarabunPSK" w:cs="TH SarabunPSK"/>
              </w:rPr>
              <w:t xml:space="preserve">Notebook </w:t>
            </w:r>
            <w:r w:rsidRPr="001B0478">
              <w:rPr>
                <w:rFonts w:ascii="TH SarabunPSK" w:eastAsia="Batang" w:hAnsi="TH SarabunPSK" w:cs="TH SarabunPSK" w:hint="cs"/>
                <w:cs/>
              </w:rPr>
              <w:t>ส่วนกลาง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FAC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  <w:cs/>
              </w:rPr>
            </w:pPr>
            <w:r w:rsidRPr="00BA0F5C">
              <w:rPr>
                <w:rFonts w:ascii="TH SarabunPSK" w:eastAsia="MS Mincho" w:hAnsi="TH SarabunPSK" w:cs="TH SarabunPSK" w:hint="cs"/>
                <w:color w:val="0000FF"/>
                <w:cs/>
              </w:rPr>
              <w:t>กลุ่มอำนวยการ</w:t>
            </w:r>
          </w:p>
        </w:tc>
        <w:tc>
          <w:tcPr>
            <w:tcW w:w="2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D067" w14:textId="77777777" w:rsidR="00DF580F" w:rsidRPr="00833DDB" w:rsidRDefault="00DF580F" w:rsidP="003A2B60">
            <w:pPr>
              <w:jc w:val="center"/>
              <w:rPr>
                <w:rFonts w:ascii="TH SarabunPSK" w:hAnsi="TH SarabunPSK" w:cs="TH SarabunPSK"/>
                <w:color w:val="0000FF"/>
                <w:cs/>
                <w:lang w:eastAsia="zh-CN"/>
              </w:rPr>
            </w:pPr>
            <w:r w:rsidRPr="00833DDB">
              <w:rPr>
                <w:rFonts w:ascii="TH SarabunPSK" w:hAnsi="TH SarabunPSK" w:cs="TH SarabunPSK"/>
                <w:color w:val="0000FF"/>
                <w:lang w:eastAsia="zh-CN"/>
              </w:rPr>
              <w:t xml:space="preserve">5 </w:t>
            </w:r>
            <w:r w:rsidRPr="00833DDB">
              <w:rPr>
                <w:rFonts w:ascii="TH SarabunPSK" w:hAnsi="TH SarabunPSK" w:cs="TH SarabunPSK" w:hint="cs"/>
                <w:color w:val="0000FF"/>
                <w:cs/>
                <w:lang w:eastAsia="zh-CN"/>
              </w:rPr>
              <w:t>เครื่อง สำหรับเจ้าหน้าที่ของสำนัก/กอง/ศูนย์/สถาบัน/กลุ่ม..................................................................................</w:t>
            </w:r>
          </w:p>
        </w:tc>
      </w:tr>
      <w:tr w:rsidR="00DF580F" w:rsidRPr="00664E17" w14:paraId="044B1DF7" w14:textId="77777777" w:rsidTr="003A2B60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E4E" w14:textId="77777777" w:rsidR="00DF580F" w:rsidRPr="00664E17" w:rsidRDefault="00DF580F" w:rsidP="003A2B60">
            <w:pPr>
              <w:rPr>
                <w:rFonts w:ascii="TH SarabunPSK" w:eastAsia="Batang" w:hAnsi="TH SarabunPSK" w:cs="TH SarabunPSK"/>
              </w:rPr>
            </w:pPr>
            <w:r w:rsidRPr="001B0478">
              <w:rPr>
                <w:rFonts w:ascii="TH SarabunPSK" w:eastAsia="Batang" w:hAnsi="TH SarabunPSK" w:cs="TH SarabunPSK" w:hint="cs"/>
                <w:cs/>
              </w:rPr>
              <w:t>โทรศัพท์มือถือส่วนกลาง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C51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6B11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5B7F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D554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1C837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C883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  <w:tr w:rsidR="00DF580F" w:rsidRPr="00664E17" w14:paraId="43B0F2E2" w14:textId="77777777" w:rsidTr="003A2B60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E13" w14:textId="77777777" w:rsidR="00DF580F" w:rsidRPr="002F2FD3" w:rsidRDefault="00DF580F" w:rsidP="003A2B60">
            <w:pPr>
              <w:spacing w:before="60" w:after="60"/>
              <w:rPr>
                <w:rFonts w:ascii="TH SarabunPSK" w:eastAsia="Batang" w:hAnsi="TH SarabunPSK" w:cs="TH SarabunPSK"/>
              </w:rPr>
            </w:pPr>
            <w:r w:rsidRPr="002F2FD3">
              <w:rPr>
                <w:rFonts w:ascii="TH SarabunPSK" w:eastAsia="Batang" w:hAnsi="TH SarabunPSK" w:cs="TH SarabunPSK" w:hint="cs"/>
                <w:cs/>
              </w:rPr>
              <w:t>เครื่องถ่ายเอกสาร</w:t>
            </w:r>
          </w:p>
          <w:p w14:paraId="50F96239" w14:textId="77777777" w:rsidR="00DF580F" w:rsidRPr="00664E17" w:rsidRDefault="00DF580F" w:rsidP="003A2B60">
            <w:pPr>
              <w:spacing w:before="60" w:after="60"/>
              <w:rPr>
                <w:rFonts w:ascii="TH SarabunPSK" w:eastAsia="Batang" w:hAnsi="TH SarabunPSK" w:cs="TH SarabunPSK"/>
              </w:rPr>
            </w:pPr>
            <w:r w:rsidRPr="002F2FD3">
              <w:rPr>
                <w:rFonts w:ascii="TH SarabunPSK" w:eastAsia="Batang" w:hAnsi="TH SarabunPSK" w:cs="TH SarabunPSK"/>
              </w:rPr>
              <w:t xml:space="preserve">+ </w:t>
            </w:r>
            <w:r w:rsidRPr="002F2FD3">
              <w:rPr>
                <w:rFonts w:ascii="TH SarabunPSK" w:eastAsia="Batang" w:hAnsi="TH SarabunPSK" w:cs="TH SarabunPSK" w:hint="cs"/>
                <w:cs/>
              </w:rPr>
              <w:t>ปริ</w:t>
            </w:r>
            <w:proofErr w:type="spellStart"/>
            <w:r>
              <w:rPr>
                <w:rFonts w:ascii="TH SarabunPSK" w:eastAsia="Batang" w:hAnsi="TH SarabunPSK" w:cs="TH SarabunPSK" w:hint="cs"/>
                <w:cs/>
              </w:rPr>
              <w:t>๊</w:t>
            </w:r>
            <w:r w:rsidRPr="002F2FD3">
              <w:rPr>
                <w:rFonts w:ascii="TH SarabunPSK" w:eastAsia="Batang" w:hAnsi="TH SarabunPSK" w:cs="TH SarabunPSK" w:hint="cs"/>
                <w:cs/>
              </w:rPr>
              <w:t>นเต</w:t>
            </w:r>
            <w:proofErr w:type="spellEnd"/>
            <w:r w:rsidRPr="002F2FD3">
              <w:rPr>
                <w:rFonts w:ascii="TH SarabunPSK" w:eastAsia="Batang" w:hAnsi="TH SarabunPSK" w:cs="TH SarabunPSK" w:hint="cs"/>
                <w:cs/>
              </w:rPr>
              <w:t>อร์ส่วนกลาง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DF3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1390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75AB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E12CA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97EA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BF41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  <w:tr w:rsidR="00DF580F" w:rsidRPr="00664E17" w14:paraId="25C3820A" w14:textId="77777777" w:rsidTr="003A2B60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DF" w14:textId="77777777" w:rsidR="00DF580F" w:rsidRPr="005B0175" w:rsidRDefault="00DF580F" w:rsidP="003A2B60">
            <w:pPr>
              <w:rPr>
                <w:rFonts w:ascii="TH SarabunPSK" w:eastAsia="Batang" w:hAnsi="TH SarabunPSK" w:cs="TH SarabunPSK"/>
              </w:rPr>
            </w:pPr>
            <w:r w:rsidRPr="005B0175">
              <w:rPr>
                <w:rFonts w:ascii="TH SarabunPSK" w:eastAsia="Batang" w:hAnsi="TH SarabunPSK" w:cs="TH SarabunPSK" w:hint="cs"/>
                <w:cs/>
              </w:rPr>
              <w:t>รถยนต์ส่วนกลาง</w:t>
            </w:r>
          </w:p>
          <w:p w14:paraId="43750EFF" w14:textId="77777777" w:rsidR="00DF580F" w:rsidRPr="00664E17" w:rsidRDefault="00DF580F" w:rsidP="003A2B60">
            <w:pPr>
              <w:rPr>
                <w:rFonts w:ascii="TH SarabunPSK" w:eastAsia="Batang" w:hAnsi="TH SarabunPSK" w:cs="TH SarabunPSK"/>
              </w:rPr>
            </w:pPr>
            <w:r w:rsidRPr="005B0175">
              <w:rPr>
                <w:rFonts w:ascii="TH SarabunPSK" w:eastAsia="Batang" w:hAnsi="TH SarabunPSK" w:cs="TH SarabunPSK" w:hint="cs"/>
                <w:cs/>
              </w:rPr>
              <w:t>พร้อมคนขับ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B62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7B21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09CFF" w14:textId="77777777" w:rsidR="00DF580F" w:rsidRPr="00664E17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3ADB8" w14:textId="77777777" w:rsidR="00DF580F" w:rsidRPr="00664E17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1F79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01E33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  <w:tr w:rsidR="00DF580F" w:rsidRPr="00664E17" w14:paraId="0449FBB0" w14:textId="77777777" w:rsidTr="003A2B60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89B" w14:textId="77777777" w:rsidR="00DF580F" w:rsidRPr="00664E17" w:rsidRDefault="00DF580F" w:rsidP="003A2B60">
            <w:pPr>
              <w:rPr>
                <w:rFonts w:ascii="TH SarabunPSK" w:eastAsia="Batang" w:hAnsi="TH SarabunPSK" w:cs="TH SarabunPSK"/>
              </w:rPr>
            </w:pPr>
            <w:r>
              <w:rPr>
                <w:rFonts w:ascii="TH SarabunPSK" w:eastAsia="Batang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D62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B1BB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83790" w14:textId="77777777" w:rsidR="00DF580F" w:rsidRPr="00664E17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670D" w14:textId="77777777" w:rsidR="00DF580F" w:rsidRPr="00664E17" w:rsidRDefault="00DF580F" w:rsidP="003A2B60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65277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6528F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</w:tbl>
    <w:p w14:paraId="25494A35" w14:textId="77777777" w:rsidR="00DB643A" w:rsidRDefault="00DB643A" w:rsidP="00DF580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</w:p>
    <w:p w14:paraId="07B0A0BC" w14:textId="77777777" w:rsidR="00DB643A" w:rsidRDefault="00DB643A" w:rsidP="00DF580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</w:p>
    <w:p w14:paraId="1E12F8BB" w14:textId="77777777" w:rsidR="00DB643A" w:rsidRDefault="00DB643A" w:rsidP="00DF580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</w:p>
    <w:p w14:paraId="58DCECC2" w14:textId="77777777" w:rsidR="00DF580F" w:rsidRPr="00ED43D3" w:rsidRDefault="00DF580F" w:rsidP="00DF580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2E73AB9D" w14:textId="77777777" w:rsidR="00DF580F" w:rsidRPr="00A83D93" w:rsidRDefault="00DF580F" w:rsidP="00DF580F">
      <w:pPr>
        <w:pStyle w:val="af"/>
        <w:ind w:left="0" w:firstLine="1000"/>
        <w:rPr>
          <w:rFonts w:ascii="TH SarabunPSK" w:eastAsia="MS Mincho" w:hAnsi="TH SarabunPSK" w:cs="TH SarabunPSK"/>
          <w:b/>
          <w:bCs/>
          <w:color w:val="0000FF"/>
          <w:sz w:val="32"/>
          <w:szCs w:val="32"/>
          <w:lang w:eastAsia="en-GB"/>
        </w:rPr>
      </w:pPr>
      <w:r w:rsidRPr="006A6007">
        <w:rPr>
          <w:rFonts w:ascii="TH SarabunPSK" w:eastAsia="MS Mincho" w:hAnsi="TH SarabunPSK" w:cs="TH SarabunPSK" w:hint="cs"/>
          <w:b/>
          <w:bCs/>
          <w:color w:val="0000FF"/>
          <w:sz w:val="32"/>
          <w:szCs w:val="32"/>
          <w:u w:val="single"/>
          <w:cs/>
          <w:lang w:eastAsia="en-GB"/>
        </w:rPr>
        <w:t>ตัวอย่าง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940"/>
        <w:gridCol w:w="1020"/>
        <w:gridCol w:w="1125"/>
        <w:gridCol w:w="1125"/>
        <w:gridCol w:w="1123"/>
        <w:gridCol w:w="1131"/>
      </w:tblGrid>
      <w:tr w:rsidR="00DF580F" w:rsidRPr="00031759" w14:paraId="53864EF3" w14:textId="77777777" w:rsidTr="00DF580F">
        <w:trPr>
          <w:trHeight w:val="451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268B7769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 w:hint="cs"/>
                <w:b/>
                <w:bCs/>
                <w:cs/>
              </w:rPr>
              <w:t>ระบบ</w:t>
            </w:r>
            <w:r w:rsidRPr="00031759">
              <w:rPr>
                <w:rFonts w:ascii="TH SarabunPSK" w:hAnsi="TH SarabunPSK" w:cs="TH SarabunPSK"/>
                <w:b/>
                <w:bCs/>
                <w:cs/>
              </w:rPr>
              <w:t>เทคโนโลยีสารสนเทศและข้อมูล</w:t>
            </w:r>
          </w:p>
          <w:p w14:paraId="4F70B4A9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759">
              <w:rPr>
                <w:rFonts w:ascii="TH SarabunPSK" w:hAnsi="TH SarabunPSK" w:cs="TH SarabunPSK" w:hint="cs"/>
                <w:b/>
                <w:bCs/>
                <w:cs/>
              </w:rPr>
              <w:t>ที่ต้องการ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31CF961B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3BE5411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ABC3E1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031759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ระยะเวลาเป้าหมายในการฟื้นคืนสภาพ</w:t>
            </w:r>
          </w:p>
        </w:tc>
      </w:tr>
      <w:tr w:rsidR="00DF580F" w:rsidRPr="00031759" w14:paraId="19286AA6" w14:textId="77777777" w:rsidTr="00DF580F">
        <w:trPr>
          <w:trHeight w:val="451"/>
        </w:trPr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28FB3AA" w14:textId="77777777" w:rsidR="00DF580F" w:rsidRPr="00031759" w:rsidRDefault="00DF580F" w:rsidP="003A2B60">
            <w:pPr>
              <w:jc w:val="center"/>
              <w:rPr>
                <w:rFonts w:ascii="TH SarabunPSK" w:eastAsia="MS Mincho" w:hAnsi="TH SarabunPSK" w:cs="TH SarabunPSK"/>
                <w:b/>
                <w:bCs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DEC7678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389C125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03175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6C38354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031759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5921404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/>
                <w:b/>
                <w:bCs/>
                <w:lang w:eastAsia="zh-CN"/>
              </w:rPr>
              <w:t xml:space="preserve">7 </w:t>
            </w:r>
            <w:r w:rsidRPr="00031759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016C9DF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031759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54B69D8" w14:textId="77777777" w:rsidR="00DF580F" w:rsidRPr="00031759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759">
              <w:rPr>
                <w:rFonts w:ascii="TH SarabunPSK" w:hAnsi="TH SarabunPSK" w:cs="TH SarabunPSK"/>
                <w:b/>
                <w:bCs/>
                <w:lang w:eastAsia="zh-CN"/>
              </w:rPr>
              <w:t xml:space="preserve">30 </w:t>
            </w:r>
            <w:r w:rsidRPr="00031759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</w:tr>
      <w:tr w:rsidR="00DF580F" w:rsidRPr="00031759" w14:paraId="4136E346" w14:textId="77777777" w:rsidTr="003A2B60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A5A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  <w:r w:rsidRPr="00031759">
              <w:rPr>
                <w:rFonts w:ascii="TH SarabunPSK" w:hAnsi="TH SarabunPSK" w:cs="TH SarabunPSK"/>
                <w:cs/>
              </w:rPr>
              <w:t>ระบบ</w:t>
            </w:r>
            <w:r w:rsidRPr="00031759">
              <w:rPr>
                <w:rFonts w:ascii="TH SarabunPSK" w:hAnsi="TH SarabunPSK" w:cs="TH SarabunPSK"/>
              </w:rPr>
              <w:t xml:space="preserve"> </w:t>
            </w:r>
            <w:r w:rsidRPr="00031759">
              <w:rPr>
                <w:rFonts w:ascii="TH SarabunPSK" w:hAnsi="TH SarabunPSK" w:cs="TH SarabunPSK"/>
                <w:cs/>
              </w:rPr>
              <w:t>อินเทอร์เน็ต /</w:t>
            </w:r>
            <w:r w:rsidRPr="00031759">
              <w:rPr>
                <w:rFonts w:ascii="TH SarabunPSK" w:hAnsi="TH SarabunPSK" w:cs="TH SarabunPSK"/>
              </w:rPr>
              <w:t xml:space="preserve"> </w:t>
            </w:r>
            <w:r w:rsidRPr="00031759">
              <w:rPr>
                <w:rFonts w:ascii="TH SarabunPSK" w:hAnsi="TH SarabunPSK" w:cs="TH SarabunPSK"/>
                <w:cs/>
              </w:rPr>
              <w:t>อินทราเน็ต</w:t>
            </w:r>
            <w:r w:rsidRPr="0003175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371" w14:textId="77777777" w:rsidR="00DF580F" w:rsidRPr="00833DDB" w:rsidRDefault="00DF580F" w:rsidP="003A2B60">
            <w:pPr>
              <w:rPr>
                <w:rFonts w:ascii="TH SarabunPSK" w:eastAsia="MS Mincho" w:hAnsi="TH SarabunPSK" w:cs="TH SarabunPSK"/>
                <w:color w:val="0000FF"/>
              </w:rPr>
            </w:pPr>
            <w:r w:rsidRPr="00833DDB">
              <w:rPr>
                <w:rFonts w:ascii="TH SarabunPSK" w:hAnsi="TH SarabunPSK" w:cs="TH SarabunPSK" w:hint="cs"/>
                <w:color w:val="0000FF"/>
                <w:cs/>
              </w:rPr>
              <w:t>กลุ่ม/ฝ่าย</w:t>
            </w:r>
            <w:r w:rsidRPr="00833DDB">
              <w:rPr>
                <w:rFonts w:ascii="TH SarabunPSK" w:hAnsi="TH SarabunPSK" w:cs="TH SarabunPSK"/>
                <w:color w:val="0000FF"/>
                <w:cs/>
              </w:rPr>
              <w:t>เทคโนโลยี</w:t>
            </w:r>
            <w:r w:rsidRPr="00833DDB">
              <w:rPr>
                <w:rFonts w:ascii="TH SarabunPSK" w:hAnsi="TH SarabunPSK" w:cs="TH SarabunPSK"/>
                <w:color w:val="0000FF"/>
              </w:rPr>
              <w:t xml:space="preserve"> </w:t>
            </w:r>
            <w:r w:rsidRPr="00833DDB">
              <w:rPr>
                <w:rFonts w:ascii="TH SarabunPSK" w:hAnsi="TH SarabunPSK" w:cs="TH SarabunPSK"/>
                <w:color w:val="0000FF"/>
                <w:cs/>
              </w:rPr>
              <w:t>สารสนเทศ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8A3C" w14:textId="77777777" w:rsidR="00DF580F" w:rsidRPr="00833DDB" w:rsidRDefault="00DF580F" w:rsidP="003A2B60">
            <w:pPr>
              <w:jc w:val="center"/>
              <w:rPr>
                <w:rFonts w:ascii="TH SarabunPSK" w:eastAsia="MS Mincho" w:hAnsi="TH SarabunPSK" w:cs="TH SarabunPSK"/>
                <w:color w:val="0000FF"/>
              </w:rPr>
            </w:pPr>
            <w:r w:rsidRPr="00833DDB">
              <w:rPr>
                <w:rFonts w:ascii="Segoe UI Symbol" w:hAnsi="Segoe UI Symbol" w:cs="Segoe UI Symbol"/>
                <w:color w:val="0000FF"/>
              </w:rPr>
              <w:t>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04E0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E07D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F074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7232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F580F" w:rsidRPr="00031759" w14:paraId="46AA4791" w14:textId="77777777" w:rsidTr="003A2B60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89D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  <w:r w:rsidRPr="00031759">
              <w:rPr>
                <w:rFonts w:ascii="TH SarabunPSK" w:hAnsi="TH SarabunPSK" w:cs="TH SarabunPSK"/>
              </w:rPr>
              <w:t>Air card/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031759">
              <w:rPr>
                <w:rFonts w:ascii="TH SarabunPSK" w:hAnsi="TH SarabunPSK" w:cs="TH SarabunPSK"/>
              </w:rPr>
              <w:t>WiFi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41C" w14:textId="77777777" w:rsidR="00DF580F" w:rsidRPr="00833DDB" w:rsidRDefault="00DF580F" w:rsidP="003A2B60">
            <w:pPr>
              <w:rPr>
                <w:rFonts w:ascii="TH SarabunPSK" w:hAnsi="TH SarabunPSK" w:cs="TH SarabunPSK"/>
                <w:color w:val="0000FF"/>
              </w:rPr>
            </w:pPr>
            <w:r w:rsidRPr="00833DDB">
              <w:rPr>
                <w:rFonts w:ascii="TH SarabunPSK" w:hAnsi="TH SarabunPSK" w:cs="TH SarabunPSK" w:hint="cs"/>
                <w:color w:val="0000FF"/>
                <w:cs/>
              </w:rPr>
              <w:t>กลุ่ม/ฝ่าย</w:t>
            </w:r>
            <w:r w:rsidRPr="00833DDB">
              <w:rPr>
                <w:rFonts w:ascii="TH SarabunPSK" w:hAnsi="TH SarabunPSK" w:cs="TH SarabunPSK"/>
                <w:color w:val="0000FF"/>
                <w:cs/>
              </w:rPr>
              <w:t>เทคโนโลยี</w:t>
            </w:r>
            <w:r w:rsidRPr="00833DDB">
              <w:rPr>
                <w:rFonts w:ascii="TH SarabunPSK" w:hAnsi="TH SarabunPSK" w:cs="TH SarabunPSK"/>
                <w:color w:val="0000FF"/>
              </w:rPr>
              <w:t xml:space="preserve"> </w:t>
            </w:r>
            <w:r w:rsidRPr="00833DDB">
              <w:rPr>
                <w:rFonts w:ascii="TH SarabunPSK" w:hAnsi="TH SarabunPSK" w:cs="TH SarabunPSK"/>
                <w:color w:val="0000FF"/>
                <w:cs/>
              </w:rPr>
              <w:t>สารสนเทศ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E7BA" w14:textId="77777777" w:rsidR="00DF580F" w:rsidRPr="00833DDB" w:rsidRDefault="00DF580F" w:rsidP="003A2B60">
            <w:pPr>
              <w:jc w:val="center"/>
              <w:rPr>
                <w:rFonts w:ascii="TH SarabunPSK" w:eastAsia="MS Mincho" w:hAnsi="TH SarabunPSK" w:cs="TH SarabunPSK"/>
                <w:color w:val="0000FF"/>
              </w:rPr>
            </w:pPr>
            <w:r w:rsidRPr="00833DDB">
              <w:rPr>
                <w:rFonts w:ascii="Segoe UI Symbol" w:hAnsi="Segoe UI Symbol" w:cs="Segoe UI Symbol"/>
                <w:color w:val="0000FF"/>
              </w:rPr>
              <w:t>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804B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A028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C905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77EA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F580F" w:rsidRPr="00031759" w14:paraId="6B0EB1BB" w14:textId="77777777" w:rsidTr="003A2B60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D63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....................................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BEC" w14:textId="77777777" w:rsidR="00DF580F" w:rsidRPr="00031759" w:rsidRDefault="00DF580F" w:rsidP="003A2B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...................................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5F9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81B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E2A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12ED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8D6A1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F580F" w:rsidRPr="00031759" w14:paraId="0542135B" w14:textId="77777777" w:rsidTr="003A2B60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B92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...................................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49A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...................................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A324" w14:textId="77777777" w:rsidR="00DF580F" w:rsidRPr="00031759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6297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EB6A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999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04CE1" w14:textId="77777777" w:rsidR="00DF580F" w:rsidRPr="00031759" w:rsidRDefault="00DF580F" w:rsidP="003A2B60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2ED45B3" w14:textId="77777777" w:rsidR="00DF580F" w:rsidRDefault="00DF580F" w:rsidP="00DF580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14:paraId="7397D458" w14:textId="77777777" w:rsidR="00DF580F" w:rsidRDefault="00DF580F" w:rsidP="00DF580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BA1886" w14:textId="77777777" w:rsidR="00DF580F" w:rsidRPr="00ED43D3" w:rsidRDefault="00DF580F" w:rsidP="00DF580F">
      <w:pPr>
        <w:ind w:firstLine="720"/>
        <w:rPr>
          <w:rFonts w:ascii="TH SarabunPSK" w:hAnsi="TH SarabunPSK" w:cs="TH SarabunPSK"/>
          <w:sz w:val="32"/>
          <w:szCs w:val="32"/>
        </w:rPr>
      </w:pPr>
      <w:r w:rsidRPr="006A6007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1214"/>
        <w:gridCol w:w="1214"/>
        <w:gridCol w:w="1214"/>
        <w:gridCol w:w="1214"/>
        <w:gridCol w:w="1200"/>
      </w:tblGrid>
      <w:tr w:rsidR="00DF580F" w:rsidRPr="00664E17" w14:paraId="2863D96C" w14:textId="77777777" w:rsidTr="00DF580F">
        <w:trPr>
          <w:trHeight w:val="451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84B9D87" w14:textId="77777777" w:rsidR="00DF580F" w:rsidRPr="00664E17" w:rsidRDefault="00DF580F" w:rsidP="003A2B60">
            <w:pPr>
              <w:jc w:val="center"/>
              <w:rPr>
                <w:rFonts w:ascii="TH SarabunPSK" w:eastAsia="MS Mincho" w:hAnsi="TH SarabunPSK" w:cs="TH SarabunPSK"/>
                <w:b/>
                <w:bCs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s/>
              </w:rPr>
              <w:t>บุคลากรที่ต้องการ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E71D81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จำนวนบุคลากรที่ต้องการตามระยะเวลาเป้าหมายในการฟื้นคืนสภาพ</w:t>
            </w:r>
          </w:p>
        </w:tc>
      </w:tr>
      <w:tr w:rsidR="00A2571D" w:rsidRPr="00664E17" w14:paraId="0F5CC292" w14:textId="77777777" w:rsidTr="004617AF">
        <w:trPr>
          <w:trHeight w:val="451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998CBDE" w14:textId="77777777" w:rsidR="00A2571D" w:rsidRPr="00664E17" w:rsidRDefault="00A2571D" w:rsidP="00A2571D">
            <w:pPr>
              <w:jc w:val="center"/>
              <w:rPr>
                <w:rFonts w:ascii="TH SarabunPSK" w:eastAsia="MS Mincho" w:hAnsi="TH SarabunPSK" w:cs="TH SarabunPSK"/>
                <w:b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5D1D001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C35EF3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D256D5D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FE148B4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7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0AED28B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DCFFE54" w14:textId="77777777" w:rsidR="00A2571D" w:rsidRPr="00664E17" w:rsidRDefault="00A2571D" w:rsidP="00A2571D">
            <w:pPr>
              <w:jc w:val="center"/>
              <w:rPr>
                <w:rFonts w:ascii="TH SarabunPSK" w:hAnsi="TH SarabunPSK" w:cs="TH SarabunPSK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30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</w:tr>
      <w:tr w:rsidR="00DF580F" w:rsidRPr="00664E17" w14:paraId="52123500" w14:textId="77777777" w:rsidTr="003A2B6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DA6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  <w:r w:rsidRPr="00664E17">
              <w:rPr>
                <w:rFonts w:ascii="TH SarabunPSK" w:eastAsia="MS Mincho" w:hAnsi="TH SarabunPSK" w:cs="TH SarabunPSK"/>
                <w:cs/>
              </w:rPr>
              <w:t>จำนวนบุคลากรปฏิบัติงานที่</w:t>
            </w:r>
          </w:p>
          <w:p w14:paraId="63FB5580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  <w:r w:rsidRPr="00664E17">
              <w:rPr>
                <w:rFonts w:ascii="TH SarabunPSK" w:eastAsia="MS Mincho" w:hAnsi="TH SarabunPSK" w:cs="TH SarabunPSK"/>
                <w:cs/>
              </w:rPr>
              <w:t>สำนักงาน</w:t>
            </w:r>
            <w:r w:rsidRPr="00664E17">
              <w:rPr>
                <w:rFonts w:ascii="TH SarabunPSK" w:eastAsia="MS Mincho" w:hAnsi="TH SarabunPSK" w:cs="TH SarabunPSK"/>
                <w:rtl/>
                <w:cs/>
              </w:rPr>
              <w:t xml:space="preserve">/ </w:t>
            </w:r>
            <w:r w:rsidRPr="00664E17">
              <w:rPr>
                <w:rFonts w:ascii="TH SarabunPSK" w:eastAsia="MS Mincho" w:hAnsi="TH SarabunPSK" w:cs="TH SarabunPSK"/>
                <w:cs/>
              </w:rPr>
              <w:t>สถานที่ปฏิบัติงานสำรอง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46E" w14:textId="77777777" w:rsidR="00DF580F" w:rsidRPr="00E2628A" w:rsidRDefault="00DF580F" w:rsidP="003A2B60">
            <w:pPr>
              <w:jc w:val="center"/>
              <w:rPr>
                <w:rFonts w:ascii="TH SarabunPSK" w:eastAsia="MS Mincho" w:hAnsi="TH SarabunPSK" w:cs="TH SarabunPSK"/>
              </w:rPr>
            </w:pPr>
            <w:r w:rsidRPr="00E2628A">
              <w:rPr>
                <w:rFonts w:ascii="TH SarabunPSK" w:eastAsia="MS Mincho" w:hAnsi="TH SarabunPSK" w:cs="TH SarabunPSK" w:hint="cs"/>
                <w:cs/>
              </w:rPr>
              <w:t>ผู้บริหาร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และผู้อำนวยการสำนักงาน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จำนวน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/>
              </w:rPr>
              <w:t>15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คน</w:t>
            </w:r>
          </w:p>
          <w:p w14:paraId="31ACED23" w14:textId="77777777" w:rsidR="00DF580F" w:rsidRPr="00664E17" w:rsidRDefault="00DF580F" w:rsidP="003A2B60">
            <w:pPr>
              <w:jc w:val="center"/>
              <w:rPr>
                <w:rFonts w:ascii="TH SarabunPSK" w:eastAsia="MS Mincho" w:hAnsi="TH SarabunPSK" w:cs="TH SarabunPSK"/>
              </w:rPr>
            </w:pPr>
            <w:r w:rsidRPr="00E2628A">
              <w:rPr>
                <w:rFonts w:ascii="TH SarabunPSK" w:eastAsia="MS Mincho" w:hAnsi="TH SarabunPSK" w:cs="TH SarabunPSK" w:hint="cs"/>
                <w:cs/>
              </w:rPr>
              <w:t>เจ้าหน้าที่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จำนวน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/>
              </w:rPr>
              <w:t>20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คน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หรือประมาณร้อยละ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/>
              </w:rPr>
              <w:t>10</w:t>
            </w:r>
            <w:r w:rsidRPr="00E2628A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ของ</w:t>
            </w:r>
            <w:r>
              <w:rPr>
                <w:rFonts w:ascii="TH SarabunPSK" w:eastAsia="MS Mincho" w:hAnsi="TH SarabunPSK" w:cs="TH SarabunPSK" w:hint="cs"/>
                <w:cs/>
              </w:rPr>
              <w:t>หน่วยงาน</w:t>
            </w:r>
          </w:p>
        </w:tc>
      </w:tr>
    </w:tbl>
    <w:p w14:paraId="1F882050" w14:textId="77777777" w:rsidR="00DF580F" w:rsidRDefault="00DF580F" w:rsidP="00DF580F">
      <w:pPr>
        <w:ind w:firstLine="720"/>
        <w:rPr>
          <w:rFonts w:ascii="TH SarabunPSK" w:hAnsi="TH SarabunPSK" w:cs="TH SarabunPSK"/>
          <w:sz w:val="32"/>
          <w:szCs w:val="32"/>
        </w:rPr>
      </w:pPr>
      <w:r w:rsidRPr="005F1566">
        <w:rPr>
          <w:rFonts w:ascii="TH SarabunPSK" w:hAnsi="TH SarabunPSK" w:cs="TH SarabunPSK" w:hint="cs"/>
          <w:sz w:val="32"/>
          <w:szCs w:val="32"/>
          <w:cs/>
        </w:rPr>
        <w:t>จำนวนบุคลากรที่ปฏิบัติงานดังกล่าว</w:t>
      </w:r>
      <w:r w:rsidRPr="005F1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56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5F1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56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5F1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566">
        <w:rPr>
          <w:rFonts w:ascii="TH SarabunPSK" w:hAnsi="TH SarabunPSK" w:cs="TH SarabunPSK" w:hint="cs"/>
          <w:sz w:val="32"/>
          <w:szCs w:val="32"/>
          <w:cs/>
        </w:rPr>
        <w:t>และเจ้าหน้าที่เท่าที่มีความจำเป็นต้องมาปฏิบัติหน้าที่ที่สำนักงาน</w:t>
      </w:r>
      <w:r w:rsidRPr="005F1566">
        <w:rPr>
          <w:rFonts w:ascii="TH SarabunPSK" w:hAnsi="TH SarabunPSK" w:cs="TH SarabunPSK"/>
          <w:sz w:val="32"/>
          <w:szCs w:val="32"/>
          <w:cs/>
        </w:rPr>
        <w:t>/</w:t>
      </w:r>
      <w:r w:rsidRPr="005F1566"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สถานที่ปฏิบัติงานสำรอง</w:t>
      </w:r>
      <w:r w:rsidRPr="005F1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566">
        <w:rPr>
          <w:rFonts w:ascii="TH SarabunPSK" w:hAnsi="TH SarabunPSK" w:cs="TH SarabunPSK" w:hint="cs"/>
          <w:sz w:val="32"/>
          <w:szCs w:val="32"/>
          <w:cs/>
        </w:rPr>
        <w:t>เพื่อความต่อเนื่องในการดำเนินงานในกรณีเกิดสถานการณ์ฉุกเฉิน</w:t>
      </w:r>
    </w:p>
    <w:p w14:paraId="444C5256" w14:textId="77777777" w:rsidR="00DF580F" w:rsidRDefault="00DF580F" w:rsidP="00DF580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3EFF8CB4" w14:textId="77777777" w:rsidR="00DF580F" w:rsidRPr="0056180A" w:rsidRDefault="00DF580F" w:rsidP="00DF580F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6180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ตัวอย่าง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1216"/>
        <w:gridCol w:w="1214"/>
        <w:gridCol w:w="1214"/>
        <w:gridCol w:w="1214"/>
        <w:gridCol w:w="1194"/>
      </w:tblGrid>
      <w:tr w:rsidR="00DF580F" w:rsidRPr="00381C4C" w14:paraId="7C5DC637" w14:textId="77777777" w:rsidTr="00DF580F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C59899" w14:textId="77777777" w:rsidR="00DF580F" w:rsidRDefault="00DF580F" w:rsidP="003A2B60">
            <w:pPr>
              <w:jc w:val="center"/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3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7C2329" w14:textId="77777777" w:rsidR="00DF580F" w:rsidRPr="00C35EF3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ระยะเวลาเป้าหมายในการฟื้นคืนสภาพ</w:t>
            </w:r>
          </w:p>
        </w:tc>
      </w:tr>
      <w:tr w:rsidR="00A2571D" w:rsidRPr="00381C4C" w14:paraId="37A8B7F9" w14:textId="77777777" w:rsidTr="004617AF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48A2298" w14:textId="77777777" w:rsidR="00A2571D" w:rsidRPr="00381C4C" w:rsidRDefault="00A2571D" w:rsidP="00A2571D">
            <w:pPr>
              <w:jc w:val="center"/>
              <w:rPr>
                <w:rFonts w:ascii="TH SarabunPSK" w:eastAsia="MS Mincho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s/>
              </w:rPr>
              <w:t>ผู้ให้บริการ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25DE960" w14:textId="77777777" w:rsidR="00A2571D" w:rsidRPr="00381C4C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C35EF3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7CEDEA4" w14:textId="77777777" w:rsidR="00A2571D" w:rsidRPr="00381C4C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6402075" w14:textId="77777777" w:rsidR="00A2571D" w:rsidRPr="00381C4C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7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529EB0A" w14:textId="77777777" w:rsidR="00A2571D" w:rsidRPr="00381C4C" w:rsidRDefault="00A2571D" w:rsidP="00A25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EF3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42AC3DC" w14:textId="77777777" w:rsidR="00A2571D" w:rsidRPr="00381C4C" w:rsidRDefault="00A2571D" w:rsidP="00A2571D">
            <w:pPr>
              <w:jc w:val="center"/>
              <w:rPr>
                <w:rFonts w:ascii="TH SarabunPSK" w:hAnsi="TH SarabunPSK" w:cs="TH SarabunPSK"/>
              </w:rPr>
            </w:pPr>
            <w:r w:rsidRPr="00C35EF3">
              <w:rPr>
                <w:rFonts w:ascii="TH SarabunPSK" w:hAnsi="TH SarabunPSK" w:cs="TH SarabunPSK"/>
                <w:b/>
                <w:bCs/>
                <w:lang w:eastAsia="zh-CN"/>
              </w:rPr>
              <w:t xml:space="preserve">30 </w:t>
            </w:r>
            <w:r w:rsidRPr="00C35EF3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วัน</w:t>
            </w:r>
          </w:p>
        </w:tc>
      </w:tr>
      <w:tr w:rsidR="00DF580F" w:rsidRPr="00381C4C" w14:paraId="18CB31AA" w14:textId="77777777" w:rsidTr="003A2B60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842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ผู้ให้บริการเครือข่ายอินเตอร์เน็ต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CC9" w14:textId="77777777" w:rsidR="00DF580F" w:rsidRPr="00381C4C" w:rsidRDefault="00DF580F" w:rsidP="003A2B60">
            <w:pPr>
              <w:jc w:val="center"/>
              <w:rPr>
                <w:rFonts w:ascii="TH SarabunPSK" w:eastAsia="MS Mincho" w:hAnsi="TH SarabunPSK" w:cs="TH SarabunPSK"/>
              </w:rPr>
            </w:pPr>
            <w:r>
              <w:rPr>
                <w:rFonts w:ascii="TH SarabunPSK" w:eastAsia="MS Mincho" w:hAnsi="TH SarabunPSK" w:cs="TH SarabunPSK"/>
              </w:rPr>
              <w:sym w:font="Wingdings 2" w:char="F050"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893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2CD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38A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2B8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  <w:tr w:rsidR="00DF580F" w:rsidRPr="00381C4C" w14:paraId="51E448C9" w14:textId="77777777" w:rsidTr="003A2B60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1E9" w14:textId="77777777" w:rsidR="00DF580F" w:rsidRPr="00664E17" w:rsidRDefault="00DF580F" w:rsidP="003A2B60">
            <w:pPr>
              <w:rPr>
                <w:rFonts w:ascii="TH SarabunPSK" w:eastAsia="MS Mincho" w:hAnsi="TH SarabunPSK" w:cs="TH SarabunPSK"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..................................................................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89A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76E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ED8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649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50F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  <w:tr w:rsidR="00DF580F" w:rsidRPr="00381C4C" w14:paraId="4FA0672E" w14:textId="77777777" w:rsidTr="003A2B60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5EB" w14:textId="77777777" w:rsidR="00DF580F" w:rsidRDefault="00DF580F" w:rsidP="003A2B60">
            <w:pPr>
              <w:rPr>
                <w:rFonts w:ascii="TH SarabunPSK" w:eastAsia="MS Mincho" w:hAnsi="TH SarabunPSK" w:cs="TH SarabunPSK"/>
                <w:cs/>
              </w:rPr>
            </w:pPr>
            <w:r>
              <w:rPr>
                <w:rFonts w:ascii="TH SarabunPSK" w:eastAsia="MS Mincho" w:hAnsi="TH SarabunPSK" w:cs="TH SarabunPSK" w:hint="cs"/>
                <w:cs/>
              </w:rPr>
              <w:t>................................................................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C79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192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24B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26F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856" w14:textId="77777777" w:rsidR="00DF580F" w:rsidRPr="00381C4C" w:rsidRDefault="00DF580F" w:rsidP="003A2B60">
            <w:pPr>
              <w:rPr>
                <w:rFonts w:ascii="TH SarabunPSK" w:eastAsia="MS Mincho" w:hAnsi="TH SarabunPSK" w:cs="TH SarabunPSK"/>
              </w:rPr>
            </w:pPr>
          </w:p>
        </w:tc>
      </w:tr>
    </w:tbl>
    <w:p w14:paraId="57A324AE" w14:textId="77777777" w:rsidR="00DF580F" w:rsidRDefault="00DF580F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28C3004D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5BEF62B0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09A9D62E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538A46D3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7ACBFB9E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7E80DCF9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30AA30F9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0C258552" w14:textId="77777777" w:rsidR="00DB643A" w:rsidRDefault="00DB643A" w:rsidP="00DF580F">
      <w:pPr>
        <w:pStyle w:val="af"/>
        <w:ind w:left="360"/>
        <w:rPr>
          <w:rFonts w:ascii="TH SarabunPSK" w:eastAsia="Batang" w:hAnsi="TH SarabunPSK" w:cs="TH SarabunPSK"/>
          <w:sz w:val="32"/>
          <w:szCs w:val="32"/>
        </w:rPr>
      </w:pPr>
    </w:p>
    <w:p w14:paraId="16784B7F" w14:textId="77777777" w:rsidR="00DF580F" w:rsidRDefault="00DF580F" w:rsidP="00DF580F">
      <w:pPr>
        <w:jc w:val="center"/>
        <w:rPr>
          <w:rFonts w:ascii="TH SarabunPSK" w:hAnsi="TH SarabunPSK" w:cs="TH SarabunPSK"/>
          <w:b/>
          <w:bCs/>
          <w:szCs w:val="32"/>
        </w:rPr>
      </w:pPr>
      <w:bookmarkStart w:id="18" w:name="_Toc347490936"/>
    </w:p>
    <w:p w14:paraId="1FF4FD2A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Cs w:val="32"/>
        </w:rPr>
      </w:pPr>
      <w:r w:rsidRPr="00DF580F">
        <w:rPr>
          <w:rFonts w:ascii="TH SarabunPSK" w:hAnsi="TH SarabunPSK" w:cs="TH SarabunPSK" w:hint="cs"/>
          <w:b/>
          <w:bCs/>
          <w:color w:val="0000FF"/>
          <w:szCs w:val="32"/>
          <w:highlight w:val="lightGray"/>
          <w:cs/>
        </w:rPr>
        <w:t xml:space="preserve">11. </w:t>
      </w:r>
      <w:r w:rsidRPr="00DF580F">
        <w:rPr>
          <w:rFonts w:ascii="TH SarabunPSK" w:hAnsi="TH SarabunPSK" w:cs="TH SarabunPSK"/>
          <w:b/>
          <w:bCs/>
          <w:color w:val="0000FF"/>
          <w:szCs w:val="32"/>
          <w:highlight w:val="lightGray"/>
          <w:cs/>
        </w:rPr>
        <w:t>ขั้นตอนการบริหารความต่อเนื่องและกอบกู้กระบวนการ</w:t>
      </w:r>
      <w:bookmarkEnd w:id="18"/>
    </w:p>
    <w:p w14:paraId="14A0E650" w14:textId="77777777" w:rsidR="00DF580F" w:rsidRPr="00DF580F" w:rsidRDefault="00DF580F" w:rsidP="00DF580F">
      <w:pPr>
        <w:rPr>
          <w:rFonts w:ascii="TH SarabunPSK" w:hAnsi="TH SarabunPSK" w:cs="TH SarabunPSK"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/>
          <w:b/>
          <w:bCs/>
          <w:color w:val="0000FF"/>
          <w:szCs w:val="32"/>
          <w:cs/>
        </w:rPr>
        <w:tab/>
      </w:r>
      <w:r w:rsidRPr="00DF580F">
        <w:rPr>
          <w:rFonts w:ascii="TH SarabunPSK" w:hAnsi="TH SarabunPSK" w:cs="TH SarabunPSK" w:hint="cs"/>
          <w:color w:val="000000"/>
          <w:szCs w:val="32"/>
          <w:cs/>
        </w:rPr>
        <w:t xml:space="preserve">หน่วยงานกำหนดแนวทางการบริหารความพร้อมต่อสภาวะวิกฤต เป็น </w:t>
      </w:r>
      <w:r w:rsidRPr="00DF580F">
        <w:rPr>
          <w:rFonts w:ascii="TH SarabunPSK" w:hAnsi="TH SarabunPSK" w:cs="TH SarabunPSK" w:hint="eastAsia"/>
          <w:color w:val="000000"/>
          <w:szCs w:val="32"/>
          <w:lang w:eastAsia="zh-CN"/>
        </w:rPr>
        <w:t>3</w:t>
      </w:r>
      <w:r w:rsidRPr="00DF580F">
        <w:rPr>
          <w:rFonts w:ascii="TH SarabunPSK" w:hAnsi="TH SarabunPSK" w:cs="TH SarabunPSK"/>
          <w:color w:val="000000"/>
          <w:szCs w:val="32"/>
          <w:lang w:eastAsia="zh-CN"/>
        </w:rPr>
        <w:t xml:space="preserve"> </w:t>
      </w:r>
      <w:r w:rsidRPr="00DF580F">
        <w:rPr>
          <w:rFonts w:ascii="TH SarabunPSK" w:hAnsi="TH SarabunPSK" w:cs="TH SarabunPSK" w:hint="cs"/>
          <w:color w:val="000000"/>
          <w:szCs w:val="32"/>
          <w:cs/>
          <w:lang w:eastAsia="zh-CN"/>
        </w:rPr>
        <w:t xml:space="preserve">ระยะ ได้แก่ 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>การตอบสนองต่อเหตุการณ์ทันที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 xml:space="preserve"> (ภายใน </w:t>
      </w:r>
      <w:r w:rsidRPr="00DF580F">
        <w:rPr>
          <w:rFonts w:ascii="TH SarabunPSK" w:hAnsi="TH SarabunPSK" w:cs="TH SarabunPSK"/>
          <w:color w:val="000000"/>
          <w:sz w:val="32"/>
          <w:szCs w:val="32"/>
          <w:lang w:eastAsia="en-GB"/>
        </w:rPr>
        <w:t xml:space="preserve">24 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>ชั่วโม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ง) การตอบสนองต่อเหตุการณ์ในระยะแรก (</w:t>
      </w:r>
      <w:r w:rsidRPr="00DF580F">
        <w:rPr>
          <w:rFonts w:ascii="TH SarabunPSK" w:hAnsi="TH SarabunPSK" w:cs="TH SarabunPSK"/>
          <w:color w:val="000000"/>
          <w:sz w:val="32"/>
          <w:szCs w:val="32"/>
          <w:lang w:eastAsia="en-GB"/>
        </w:rPr>
        <w:t xml:space="preserve">2-7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 xml:space="preserve">วัน) 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>การตอบสนอง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 xml:space="preserve">ต่อเหตุการณ์และการกู้คืนกระบวนการปฏิบัติงานระยะเวลาเกิน </w:t>
      </w:r>
      <w:r w:rsidRPr="00DF580F">
        <w:rPr>
          <w:rFonts w:ascii="TH SarabunPSK" w:hAnsi="TH SarabunPSK" w:cs="TH SarabunPSK"/>
          <w:color w:val="000000"/>
          <w:sz w:val="32"/>
          <w:szCs w:val="32"/>
          <w:lang w:eastAsia="zh-CN"/>
        </w:rPr>
        <w:t xml:space="preserve">7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วัน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</w:p>
    <w:p w14:paraId="7BB04B6C" w14:textId="77777777" w:rsidR="00DF580F" w:rsidRPr="00DF580F" w:rsidRDefault="00DF580F" w:rsidP="00DF580F">
      <w:pPr>
        <w:rPr>
          <w:rFonts w:ascii="TH SarabunPSK" w:hAnsi="TH SarabunPSK" w:cs="TH SarabunPSK"/>
          <w:color w:val="000000"/>
          <w:cs/>
          <w:lang w:eastAsia="zh-CN"/>
        </w:rPr>
      </w:pP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ab/>
      </w:r>
      <w:r w:rsidR="00402FC5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ตาม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ตารางท้ายนี้ จัดเตรียมสำหรับทีมบริหารความต่อเนื่อง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ในการดำเนินการรวบรวม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ตรวจสอบสถานการณ์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และรายงานให้คณะทำงานบริหารความต่อเนื่องทราบเป็นระยะ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ๆ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ตามกรอบเวลา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โดยตรวจสอบการดำเนินงานตามขั้นตอนและกิจกรรมของผู้รับผิดชอบ</w:t>
      </w:r>
      <w:r w:rsidRPr="00DF580F">
        <w:rPr>
          <w:rFonts w:ascii="TH SarabunPSK" w:hAnsi="TH SarabunPSK" w:cs="TH SarabunPSK"/>
          <w:color w:val="000000"/>
          <w:sz w:val="32"/>
          <w:szCs w:val="32"/>
          <w:cs/>
          <w:lang w:eastAsia="en-GB"/>
        </w:rPr>
        <w:t xml:space="preserve"> 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ตาม</w:t>
      </w:r>
      <w:r w:rsidRPr="00402FC5">
        <w:rPr>
          <w:rFonts w:ascii="TH SarabunPSK" w:hAnsi="TH SarabunPSK" w:cs="TH SarabunPSK" w:hint="cs"/>
          <w:bCs/>
          <w:color w:val="0000FF"/>
          <w:sz w:val="32"/>
          <w:szCs w:val="32"/>
          <w:u w:val="single"/>
          <w:cs/>
          <w:lang w:eastAsia="en-GB"/>
        </w:rPr>
        <w:t>ตัวอย่าง</w:t>
      </w:r>
      <w:r w:rsidRPr="00DF580F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ดังนี้</w:t>
      </w: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2356"/>
        <w:gridCol w:w="2068"/>
      </w:tblGrid>
      <w:tr w:rsidR="00DF580F" w:rsidRPr="0008543E" w14:paraId="03A6AE93" w14:textId="77777777" w:rsidTr="003A2B60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A6F90" w14:textId="77777777" w:rsidR="00DF580F" w:rsidRPr="00FA7805" w:rsidRDefault="00DF580F" w:rsidP="003A2B60">
            <w:pPr>
              <w:pStyle w:val="af"/>
              <w:numPr>
                <w:ilvl w:val="0"/>
                <w:numId w:val="18"/>
              </w:numPr>
              <w:spacing w:before="60" w:after="60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FA7805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/>
              </w:rPr>
              <w:t>การตอบสนองต่อเหตุการณ์ทันที</w:t>
            </w:r>
            <w:r w:rsidRPr="00FA780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/>
              </w:rPr>
              <w:t xml:space="preserve"> (ภายใน</w:t>
            </w:r>
            <w:r w:rsidRPr="00FA780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/>
              </w:rPr>
              <w:t xml:space="preserve"> </w:t>
            </w:r>
            <w:r w:rsidRPr="00FA7805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FA7805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FA7805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/>
              </w:rPr>
              <w:t>ชั่วโม</w:t>
            </w:r>
            <w:r w:rsidRPr="00FA780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/>
              </w:rPr>
              <w:t>ง)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/>
              </w:rPr>
              <w:t xml:space="preserve"> </w:t>
            </w:r>
          </w:p>
        </w:tc>
      </w:tr>
      <w:tr w:rsidR="00DF580F" w:rsidRPr="00D04AF7" w14:paraId="27BE0D07" w14:textId="77777777" w:rsidTr="003A2B60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E6EA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Cs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cs/>
                <w:lang w:eastAsia="en-GB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6A9C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Cs/>
                <w:lang w:eastAsia="en-GB"/>
              </w:rPr>
            </w:pPr>
            <w:r>
              <w:rPr>
                <w:rFonts w:ascii="TH SarabunPSK" w:hAnsi="TH SarabunPSK" w:cs="TH SarabunPSK" w:hint="cs"/>
                <w:bCs/>
                <w:cs/>
                <w:lang w:eastAsia="en-GB"/>
              </w:rPr>
              <w:t>ผู้</w:t>
            </w:r>
            <w:r w:rsidRPr="0076101C">
              <w:rPr>
                <w:rFonts w:ascii="TH SarabunPSK" w:hAnsi="TH SarabunPSK" w:cs="TH SarabunPSK"/>
                <w:bCs/>
                <w:cs/>
                <w:lang w:eastAsia="en-GB"/>
              </w:rPr>
              <w:t>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C714" w14:textId="77777777" w:rsidR="00DF580F" w:rsidRPr="0076101C" w:rsidRDefault="00DF580F" w:rsidP="003A2B6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cs/>
                <w:lang w:eastAsia="en-GB"/>
              </w:rPr>
              <w:t>ดำเนินการแล้วเสร็จ</w:t>
            </w:r>
          </w:p>
        </w:tc>
      </w:tr>
      <w:tr w:rsidR="00DF580F" w:rsidRPr="0076101C" w14:paraId="32738817" w14:textId="77777777" w:rsidTr="003A2B60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950" w14:textId="77777777" w:rsidR="00DF580F" w:rsidRPr="00281DF3" w:rsidRDefault="00DF580F" w:rsidP="003A2B60">
            <w:pPr>
              <w:pStyle w:val="af"/>
              <w:numPr>
                <w:ilvl w:val="0"/>
                <w:numId w:val="26"/>
              </w:numPr>
              <w:spacing w:before="20" w:after="20"/>
              <w:ind w:left="345" w:hanging="345"/>
              <w:jc w:val="thaiDistribute"/>
              <w:rPr>
                <w:rFonts w:ascii="TH SarabunPSK" w:hAnsi="TH SarabunPSK" w:cs="TH SarabunPSK"/>
                <w:bCs/>
                <w:szCs w:val="28"/>
                <w:lang w:eastAsia="en-GB"/>
              </w:rPr>
            </w:pP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 xml:space="preserve">แจ้งเหตุฉุกเฉิน วิกฤตตามกระบวนการ </w:t>
            </w:r>
            <w:r w:rsidRPr="00281DF3">
              <w:rPr>
                <w:rFonts w:ascii="TH SarabunPSK" w:hAnsi="TH SarabunPSK" w:cs="TH SarabunPSK"/>
                <w:bCs/>
                <w:sz w:val="30"/>
                <w:szCs w:val="30"/>
                <w:lang w:eastAsia="en-GB"/>
              </w:rPr>
              <w:t xml:space="preserve">Call Tree 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ให้กับบุคลากรในหน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วยงานทราบ ภายหลังได้รับแจ้งจากหัวหน้าคณะบริหารความต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อเนื่องของกรม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อนามัย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EC0" w14:textId="77777777" w:rsidR="00DF580F" w:rsidRPr="0076101C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หัวหน้าคณะบริหารความ 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อเนื่องของหน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วยงาน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9AD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76101C" w14:paraId="7B5CFB6E" w14:textId="77777777" w:rsidTr="003A2B6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B6D2" w14:textId="77777777" w:rsidR="00DF580F" w:rsidRDefault="00DF580F" w:rsidP="003A2B60">
            <w:pPr>
              <w:pStyle w:val="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312" w:hanging="284"/>
              <w:contextualSpacing w:val="0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จัดประชุมทีมงานบริหารความต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เพื่อประเมินความ เสียหายผลกระทบต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อการดำเนินงาน การให้บริการ และ ทรัพยากรสำคัญที่ต้องใช้ในการบริหารความต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</w:t>
            </w:r>
          </w:p>
          <w:p w14:paraId="3BCA4F4F" w14:textId="77777777" w:rsidR="00DF580F" w:rsidRPr="00281DF3" w:rsidRDefault="00DF580F" w:rsidP="003A2B60">
            <w:pPr>
              <w:pStyle w:val="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312" w:hanging="284"/>
              <w:contextualSpacing w:val="0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ทบทวนกระบวนงานที่มีความเร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งด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วนหรือส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งผลกระทบ อย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างสูง (หากไม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ดำเนินการ) ดังนั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้</w:t>
            </w:r>
            <w:r w:rsidRPr="00281DF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น จำเป็นต้องดำเนินงาน โดยปฏิบัติตามระเบียบ/แนวทางกรม</w:t>
            </w:r>
            <w:r w:rsidRPr="00281DF3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อนามัย</w:t>
            </w:r>
            <w:r w:rsidRPr="00281DF3">
              <w:rPr>
                <w:rFonts w:ascii="TH SarabunPSK" w:hAnsi="TH SarabunPSK" w:cs="TH SarabunPSK"/>
                <w:b/>
                <w:spacing w:val="-2"/>
                <w:sz w:val="30"/>
                <w:szCs w:val="30"/>
                <w:cs/>
                <w:lang w:eastAsia="en-GB"/>
              </w:rPr>
              <w:t>กำหนด</w:t>
            </w:r>
            <w:r w:rsidRPr="00281DF3">
              <w:rPr>
                <w:rFonts w:ascii="TH SarabunPSK" w:hAnsi="TH SarabunPSK" w:cs="TH SarabunPSK" w:hint="cs"/>
                <w:b/>
                <w:spacing w:val="-2"/>
                <w:sz w:val="30"/>
                <w:szCs w:val="30"/>
                <w:cs/>
                <w:lang w:eastAsia="en-GB"/>
              </w:rPr>
              <w:t xml:space="preserve"> </w:t>
            </w:r>
            <w:r w:rsidRPr="00281DF3">
              <w:rPr>
                <w:rFonts w:ascii="TH SarabunPSK" w:hAnsi="TH SarabunPSK" w:cs="TH SarabunPSK"/>
                <w:b/>
                <w:spacing w:val="-2"/>
                <w:sz w:val="30"/>
                <w:szCs w:val="30"/>
                <w:cs/>
                <w:lang w:eastAsia="en-GB"/>
              </w:rPr>
              <w:t>(ถ้ามี)</w:t>
            </w:r>
            <w:r w:rsidRPr="00281DF3">
              <w:rPr>
                <w:rFonts w:ascii="TH SarabunPSK" w:hAnsi="TH SarabunPSK" w:cs="TH SarabunPSK" w:hint="cs"/>
                <w:b/>
                <w:spacing w:val="-2"/>
                <w:sz w:val="30"/>
                <w:szCs w:val="30"/>
                <w:cs/>
                <w:lang w:eastAsia="en-GB"/>
              </w:rPr>
              <w:t xml:space="preserve"> </w:t>
            </w:r>
            <w:r w:rsidRPr="00281DF3">
              <w:rPr>
                <w:rFonts w:ascii="TH SarabunPSK" w:hAnsi="TH SarabunPSK" w:cs="TH SarabunPSK"/>
                <w:b/>
                <w:spacing w:val="-2"/>
                <w:sz w:val="30"/>
                <w:szCs w:val="30"/>
                <w:cs/>
                <w:lang w:eastAsia="en-GB"/>
              </w:rPr>
              <w:t>หรือปฏิบัติด้วยมือ (</w:t>
            </w:r>
            <w:r w:rsidRPr="00281DF3">
              <w:rPr>
                <w:rFonts w:ascii="TH SarabunPSK" w:hAnsi="TH SarabunPSK" w:cs="TH SarabunPSK"/>
                <w:bCs/>
                <w:spacing w:val="-2"/>
                <w:sz w:val="30"/>
                <w:szCs w:val="30"/>
                <w:lang w:eastAsia="en-GB"/>
              </w:rPr>
              <w:t>Manual Processing)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C4E" w14:textId="77777777" w:rsidR="00DF580F" w:rsidRPr="0076101C" w:rsidRDefault="00DF580F" w:rsidP="003A2B60">
            <w:pPr>
              <w:spacing w:before="60"/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ทีมงาน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สำนัก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กลุ่ม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ศูนย์</w:t>
            </w:r>
            <w:r>
              <w:rPr>
                <w:rFonts w:ascii="TH SarabunPSK" w:eastAsia="MS Mincho" w:hAnsi="TH SarabunPSK" w:cs="TH SarabunPSK" w:hint="cs"/>
                <w:cs/>
              </w:rPr>
              <w:t>/สถาบัน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7AC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76101C" w14:paraId="25CB4602" w14:textId="77777777" w:rsidTr="003A2B60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A505" w14:textId="77777777" w:rsidR="00DF580F" w:rsidRPr="000446E5" w:rsidRDefault="00DF580F" w:rsidP="003A2B60">
            <w:pPr>
              <w:pStyle w:val="af"/>
              <w:numPr>
                <w:ilvl w:val="0"/>
                <w:numId w:val="28"/>
              </w:numPr>
              <w:spacing w:before="20" w:after="20"/>
              <w:ind w:left="435"/>
              <w:jc w:val="thaiDistribute"/>
              <w:rPr>
                <w:rFonts w:ascii="TH SarabunPSK" w:hAnsi="TH SarabunPSK" w:cs="TH SarabunPSK"/>
                <w:b/>
                <w:szCs w:val="28"/>
                <w:lang w:eastAsia="en-GB"/>
              </w:rPr>
            </w:pPr>
            <w:r w:rsidRPr="000446E5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ระบุและสรุปรายชื่อบุคลากรในส</w:t>
            </w:r>
            <w:r w:rsidRPr="000446E5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0446E5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วน/ฝ</w:t>
            </w:r>
            <w:r w:rsidRPr="000446E5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0446E5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ายฯ ที่ได้รับบาดเจ</w:t>
            </w:r>
            <w:r w:rsidRPr="000446E5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็</w:t>
            </w:r>
            <w:r w:rsidRPr="000446E5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บหรือเสียชีวิต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69D" w14:textId="77777777" w:rsidR="00DF580F" w:rsidRPr="0076101C" w:rsidRDefault="00DF580F" w:rsidP="003A2B60">
            <w:pPr>
              <w:spacing w:before="20" w:after="20"/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หัวหน้า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 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อเนื่องของหน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วยงาน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7AF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  <w:p w14:paraId="151A1CB0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</w:p>
        </w:tc>
      </w:tr>
      <w:tr w:rsidR="00DF580F" w:rsidRPr="0076101C" w14:paraId="1E8FDF30" w14:textId="77777777" w:rsidTr="003A2B6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8BCE" w14:textId="77777777" w:rsidR="00DF580F" w:rsidRDefault="00DF580F" w:rsidP="003A2B60">
            <w:pPr>
              <w:pStyle w:val="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3" w:hanging="284"/>
              <w:contextualSpacing w:val="0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รายงานคณะบริหารความต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อเนื่องของกรม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อนามัย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 xml:space="preserve"> โดยครอบคลุมประเด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็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นดังนี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้</w:t>
            </w:r>
          </w:p>
          <w:p w14:paraId="5A84FF7A" w14:textId="77777777" w:rsidR="00DF580F" w:rsidRDefault="00DF580F" w:rsidP="003A2B60">
            <w:pPr>
              <w:pStyle w:val="af"/>
              <w:ind w:left="313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- 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จำนวนและรายชื่อบุคลากรที่ได้รับบาดเจ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็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บ/เสียชีวิต</w:t>
            </w:r>
          </w:p>
          <w:p w14:paraId="3B49DA84" w14:textId="77777777" w:rsidR="00DF580F" w:rsidRDefault="00DF580F" w:rsidP="003A2B60">
            <w:pPr>
              <w:pStyle w:val="af"/>
              <w:ind w:left="313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- 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ความเสียหายและผลกระทบต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อการดำเนินงานและ</w:t>
            </w:r>
          </w:p>
          <w:p w14:paraId="1B50D9B7" w14:textId="77777777" w:rsidR="00DF580F" w:rsidRDefault="00DF580F" w:rsidP="003A2B60">
            <w:pPr>
              <w:pStyle w:val="af"/>
              <w:ind w:left="313"/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</w:pP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การ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ให้บริการ</w:t>
            </w:r>
          </w:p>
          <w:p w14:paraId="07BCFA34" w14:textId="77777777" w:rsidR="00DF580F" w:rsidRDefault="00DF580F" w:rsidP="003A2B60">
            <w:pPr>
              <w:pStyle w:val="af"/>
              <w:ind w:left="313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- 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ทรัพยากรสำคัญที่ต้องใช้ในการบริหารความต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</w:t>
            </w:r>
          </w:p>
          <w:p w14:paraId="77D7639F" w14:textId="77777777" w:rsidR="00DF580F" w:rsidRDefault="00DF580F" w:rsidP="003A2B60">
            <w:pPr>
              <w:pStyle w:val="af"/>
              <w:ind w:left="313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กระบวนงานที่มีความเร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งด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วนและส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งผลกระทบ</w:t>
            </w:r>
          </w:p>
          <w:p w14:paraId="1D15B696" w14:textId="77777777" w:rsidR="00DF580F" w:rsidRPr="004757E1" w:rsidRDefault="00DF580F" w:rsidP="003A2B60">
            <w:pPr>
              <w:pStyle w:val="af"/>
              <w:ind w:left="313"/>
              <w:rPr>
                <w:rFonts w:ascii="TH SarabunPSK" w:hAnsi="TH SarabunPSK" w:cs="TH SarabunPSK"/>
                <w:b/>
                <w:sz w:val="30"/>
                <w:szCs w:val="30"/>
                <w:lang w:eastAsia="en-GB"/>
              </w:rPr>
            </w:pP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อย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างสูงหากไม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197E88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ดำเนินการ และจำเป็นต้องดำเนินงานหรือปฏิบัติงานด้วยมือ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7F1723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(</w:t>
            </w:r>
            <w:r w:rsidRPr="007F1723">
              <w:rPr>
                <w:rFonts w:ascii="TH SarabunPSK" w:hAnsi="TH SarabunPSK" w:cs="TH SarabunPSK"/>
                <w:bCs/>
                <w:sz w:val="30"/>
                <w:szCs w:val="30"/>
                <w:lang w:eastAsia="en-GB"/>
              </w:rPr>
              <w:t>Manual Processing)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AA7" w14:textId="77777777" w:rsidR="00DF580F" w:rsidRPr="0076101C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หัวหน้า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 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อเนื่องของหน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วยงาน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16B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  <w:p w14:paraId="38F15D2A" w14:textId="77777777" w:rsidR="00DF580F" w:rsidRPr="0076101C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</w:p>
        </w:tc>
      </w:tr>
    </w:tbl>
    <w:p w14:paraId="1072007E" w14:textId="77777777" w:rsidR="00DF580F" w:rsidRDefault="00DF580F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0089A344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3B4911BD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7D3A55AD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41F5C73B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0CE9062B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629E4A07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6D8AE766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04DC33BD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p w14:paraId="0EB97A8F" w14:textId="77777777" w:rsidR="00DB643A" w:rsidRDefault="00DB643A" w:rsidP="00DF580F">
      <w:pPr>
        <w:rPr>
          <w:rFonts w:ascii="TH SarabunPSK" w:hAnsi="TH SarabunPSK" w:cs="TH SarabunPSK"/>
          <w:b/>
          <w:sz w:val="32"/>
          <w:szCs w:val="32"/>
        </w:rPr>
      </w:pPr>
    </w:p>
    <w:tbl>
      <w:tblPr>
        <w:tblW w:w="507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3290"/>
        <w:gridCol w:w="1983"/>
      </w:tblGrid>
      <w:tr w:rsidR="00DF580F" w:rsidRPr="005057C2" w14:paraId="0A9D9F79" w14:textId="77777777" w:rsidTr="003A2B6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F6975" w14:textId="77777777" w:rsidR="00DF580F" w:rsidRPr="00F37B6B" w:rsidRDefault="00DF580F" w:rsidP="003A2B60">
            <w:pPr>
              <w:pStyle w:val="af"/>
              <w:numPr>
                <w:ilvl w:val="0"/>
                <w:numId w:val="18"/>
              </w:numPr>
              <w:spacing w:before="60" w:after="60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FA7805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  <w:t xml:space="preserve"> </w:t>
            </w:r>
            <w:r w:rsidRPr="00F37B6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/>
              </w:rPr>
              <w:t>การตอบสนองในระยะสั้น (</w:t>
            </w:r>
            <w:r w:rsidRPr="00F37B6B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2-7 </w:t>
            </w:r>
            <w:r w:rsidRPr="00F37B6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/>
              </w:rPr>
              <w:t>วัน)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/>
              </w:rPr>
              <w:t xml:space="preserve"> </w:t>
            </w:r>
          </w:p>
        </w:tc>
      </w:tr>
      <w:tr w:rsidR="00DF580F" w:rsidRPr="005057C2" w14:paraId="5CFF6A8F" w14:textId="77777777" w:rsidTr="003A2B60">
        <w:trPr>
          <w:trHeight w:val="388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A312" w14:textId="77777777" w:rsidR="00DF580F" w:rsidRPr="00F37B6B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Cs/>
                <w:cs/>
                <w:lang w:eastAsia="en-GB"/>
              </w:rPr>
            </w:pPr>
            <w:r w:rsidRPr="00F37B6B">
              <w:rPr>
                <w:rFonts w:ascii="TH SarabunPSK" w:hAnsi="TH SarabunPSK" w:cs="TH SarabunPSK"/>
                <w:bCs/>
                <w:cs/>
                <w:lang w:eastAsia="en-GB"/>
              </w:rPr>
              <w:t>ขั้นตอนและกิจกรรม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D9A1" w14:textId="77777777" w:rsidR="00DF580F" w:rsidRPr="00F37B6B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Cs/>
                <w:lang w:eastAsia="en-GB"/>
              </w:rPr>
            </w:pPr>
            <w:r w:rsidRPr="00F37B6B">
              <w:rPr>
                <w:rFonts w:ascii="TH SarabunPSK" w:hAnsi="TH SarabunPSK" w:cs="TH SarabunPSK" w:hint="cs"/>
                <w:bCs/>
                <w:cs/>
                <w:lang w:eastAsia="en-GB"/>
              </w:rPr>
              <w:t>ผู้</w:t>
            </w:r>
            <w:r w:rsidRPr="00F37B6B">
              <w:rPr>
                <w:rFonts w:ascii="TH SarabunPSK" w:hAnsi="TH SarabunPSK" w:cs="TH SarabunPSK"/>
                <w:bCs/>
                <w:cs/>
                <w:lang w:eastAsia="en-GB"/>
              </w:rPr>
              <w:t>รับผิดชอบ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EB80" w14:textId="77777777" w:rsidR="00DF580F" w:rsidRPr="00F37B6B" w:rsidRDefault="00DF580F" w:rsidP="003A2B6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lang w:eastAsia="en-GB"/>
              </w:rPr>
            </w:pPr>
            <w:r w:rsidRPr="00F37B6B">
              <w:rPr>
                <w:rFonts w:ascii="TH SarabunPSK" w:hAnsi="TH SarabunPSK" w:cs="TH SarabunPSK"/>
                <w:bCs/>
                <w:cs/>
                <w:lang w:eastAsia="en-GB"/>
              </w:rPr>
              <w:t>ดำเนินการแล้วเสร็จ</w:t>
            </w:r>
          </w:p>
        </w:tc>
      </w:tr>
      <w:tr w:rsidR="00DF580F" w:rsidRPr="00412DCE" w14:paraId="2ACFDA98" w14:textId="77777777" w:rsidTr="003A2B60">
        <w:trPr>
          <w:trHeight w:val="343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0B7" w14:textId="77777777" w:rsidR="00DF580F" w:rsidRPr="00F37B6B" w:rsidRDefault="00DF580F" w:rsidP="003A2B60">
            <w:pPr>
              <w:pStyle w:val="af"/>
              <w:numPr>
                <w:ilvl w:val="0"/>
                <w:numId w:val="27"/>
              </w:numPr>
              <w:spacing w:before="20" w:after="20"/>
              <w:ind w:left="321" w:hanging="284"/>
              <w:jc w:val="thaiDistribute"/>
              <w:rPr>
                <w:rFonts w:ascii="TH SarabunPSK" w:hAnsi="TH SarabunPSK" w:cs="TH SarabunPSK"/>
                <w:bCs/>
                <w:szCs w:val="28"/>
                <w:lang w:eastAsia="en-GB"/>
              </w:rPr>
            </w:pP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ติดตามสถานะภาพการกอบกูคืนมาของทรัพยากร ที่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ได้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รับผลกระทบ ประเมินความจำ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เป็นแ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ละระยะเวลา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ที่ต้องใช้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ในการกอบกู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คื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น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47B" w14:textId="77777777" w:rsidR="00DF580F" w:rsidRPr="005057C2" w:rsidRDefault="00DF580F" w:rsidP="003A2B60">
            <w:pPr>
              <w:rPr>
                <w:rFonts w:ascii="TH SarabunPSK" w:hAnsi="TH SarabunPSK" w:cs="TH SarabunPSK"/>
                <w:b/>
                <w:highlight w:val="yellow"/>
                <w:lang w:eastAsia="en-GB"/>
              </w:rPr>
            </w:pP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ทีมงาน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สำนัก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กลุ่ม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ศูนย์</w:t>
            </w:r>
            <w:r>
              <w:rPr>
                <w:rFonts w:ascii="TH SarabunPSK" w:eastAsia="MS Mincho" w:hAnsi="TH SarabunPSK" w:cs="TH SarabunPSK" w:hint="cs"/>
                <w:cs/>
              </w:rPr>
              <w:t>/สถาบัน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04" w14:textId="77777777" w:rsidR="00DF580F" w:rsidRPr="00412DCE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F37B6B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7E4E7ADA" w14:textId="77777777" w:rsidTr="003A2B60">
        <w:trPr>
          <w:trHeight w:val="343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1AE" w14:textId="77777777" w:rsidR="00DF580F" w:rsidRPr="00F37B6B" w:rsidRDefault="00DF580F" w:rsidP="003A2B60">
            <w:pPr>
              <w:pStyle w:val="af"/>
              <w:numPr>
                <w:ilvl w:val="0"/>
                <w:numId w:val="27"/>
              </w:numPr>
              <w:spacing w:before="20" w:after="20"/>
              <w:ind w:left="321" w:hanging="284"/>
              <w:jc w:val="thaiDistribute"/>
              <w:rPr>
                <w:rFonts w:ascii="TH SarabunPSK" w:hAnsi="TH SarabunPSK" w:cs="TH SarabunPSK"/>
                <w:b/>
                <w:szCs w:val="28"/>
                <w:lang w:eastAsia="en-GB"/>
              </w:rPr>
            </w:pP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ตรวจสอบความพรอม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และข้อจำกัด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ในการจัดหาทรัพยากรที่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จำเป็นต้องใช้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ในการบริหารความ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ต่อเนื่องได้</w:t>
            </w:r>
            <w:r w:rsidRPr="00F37B6B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แก</w:t>
            </w:r>
            <w:r w:rsidRPr="00F37B6B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61F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6D5297">
              <w:rPr>
                <w:rFonts w:ascii="TH SarabunPSK" w:hAnsi="TH SarabunPSK" w:cs="TH SarabunPSK" w:hint="cs"/>
                <w:b/>
                <w:cs/>
                <w:lang w:eastAsia="en-GB"/>
              </w:rPr>
              <w:t>ทีมงานบริหารความต่อเนื่องของ</w:t>
            </w:r>
            <w:r w:rsidRPr="006D5297">
              <w:rPr>
                <w:rFonts w:ascii="TH SarabunPSK" w:hAnsi="TH SarabunPSK" w:cs="TH SarabunPSK"/>
                <w:b/>
                <w:cs/>
                <w:lang w:eastAsia="en-GB"/>
              </w:rPr>
              <w:t xml:space="preserve"> </w:t>
            </w:r>
            <w:r w:rsidRPr="006D5297">
              <w:rPr>
                <w:rFonts w:ascii="TH SarabunPSK" w:hAnsi="TH SarabunPSK" w:cs="TH SarabunPSK" w:hint="cs"/>
                <w:b/>
                <w:cs/>
                <w:lang w:eastAsia="en-GB"/>
              </w:rPr>
              <w:t>สำนัก</w:t>
            </w:r>
            <w:r w:rsidRPr="006D5297">
              <w:rPr>
                <w:rFonts w:ascii="TH SarabunPSK" w:hAnsi="TH SarabunPSK" w:cs="TH SarabunPSK"/>
                <w:b/>
                <w:cs/>
                <w:lang w:eastAsia="en-GB"/>
              </w:rPr>
              <w:t>/</w:t>
            </w:r>
            <w:r w:rsidRPr="006D5297">
              <w:rPr>
                <w:rFonts w:ascii="TH SarabunPSK" w:hAnsi="TH SarabunPSK" w:cs="TH SarabunPSK" w:hint="cs"/>
                <w:b/>
                <w:cs/>
                <w:lang w:eastAsia="en-GB"/>
              </w:rPr>
              <w:t>กอง</w:t>
            </w:r>
            <w:r w:rsidRPr="006D5297">
              <w:rPr>
                <w:rFonts w:ascii="TH SarabunPSK" w:hAnsi="TH SarabunPSK" w:cs="TH SarabunPSK"/>
                <w:b/>
                <w:cs/>
                <w:lang w:eastAsia="en-GB"/>
              </w:rPr>
              <w:t>/</w:t>
            </w:r>
            <w:r w:rsidRPr="006D5297">
              <w:rPr>
                <w:rFonts w:ascii="TH SarabunPSK" w:hAnsi="TH SarabunPSK" w:cs="TH SarabunPSK" w:hint="cs"/>
                <w:b/>
                <w:cs/>
                <w:lang w:eastAsia="en-GB"/>
              </w:rPr>
              <w:t>กลุ่ม</w:t>
            </w:r>
            <w:r w:rsidRPr="006D5297">
              <w:rPr>
                <w:rFonts w:ascii="TH SarabunPSK" w:hAnsi="TH SarabunPSK" w:cs="TH SarabunPSK"/>
                <w:b/>
                <w:cs/>
                <w:lang w:eastAsia="en-GB"/>
              </w:rPr>
              <w:t>/</w:t>
            </w:r>
            <w:r w:rsidRPr="006D5297">
              <w:rPr>
                <w:rFonts w:ascii="TH SarabunPSK" w:hAnsi="TH SarabunPSK" w:cs="TH SarabunPSK" w:hint="cs"/>
                <w:b/>
                <w:cs/>
                <w:lang w:eastAsia="en-GB"/>
              </w:rPr>
              <w:t>ศูนย์</w:t>
            </w:r>
            <w:r w:rsidRPr="006D5297">
              <w:rPr>
                <w:rFonts w:ascii="TH SarabunPSK" w:hAnsi="TH SarabunPSK" w:cs="TH SarabunPSK"/>
                <w:b/>
                <w:cs/>
                <w:lang w:eastAsia="en-GB"/>
              </w:rPr>
              <w:t>/</w:t>
            </w:r>
            <w:r w:rsidRPr="006D5297">
              <w:rPr>
                <w:rFonts w:ascii="TH SarabunPSK" w:hAnsi="TH SarabunPSK" w:cs="TH SarabunPSK" w:hint="cs"/>
                <w:b/>
                <w:cs/>
                <w:lang w:eastAsia="en-GB"/>
              </w:rPr>
              <w:t>สถาบัน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005" w14:textId="77777777" w:rsidR="00DF580F" w:rsidRPr="00412DCE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60F2828A" w14:textId="77777777" w:rsidTr="003A2B60">
        <w:trPr>
          <w:trHeight w:val="3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1A3" w14:textId="77777777" w:rsidR="00DF580F" w:rsidRPr="006F2C51" w:rsidRDefault="00DF580F" w:rsidP="003A2B60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ab/>
            </w:r>
            <w:r w:rsidRPr="00F60F9D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- </w:t>
            </w:r>
            <w:r w:rsidRPr="00F60F9D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สถานที่ปฏิบัติงานสำรอง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82E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EDD" w14:textId="77777777" w:rsidR="00DF580F" w:rsidRPr="00412DCE" w:rsidRDefault="00DF580F" w:rsidP="003A2B60">
            <w:pPr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36B7345C" w14:textId="77777777" w:rsidTr="003A2B60">
        <w:trPr>
          <w:trHeight w:val="279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485" w14:textId="77777777" w:rsidR="00DF580F" w:rsidRPr="00412DCE" w:rsidRDefault="00DF580F" w:rsidP="003A2B60">
            <w:pPr>
              <w:tabs>
                <w:tab w:val="left" w:pos="321"/>
                <w:tab w:val="left" w:pos="360"/>
              </w:tabs>
              <w:rPr>
                <w:rFonts w:ascii="TH SarabunPSK" w:hAnsi="TH SarabunPSK" w:cs="TH SarabunPSK"/>
                <w:b/>
                <w:lang w:eastAsia="en-GB"/>
              </w:rPr>
            </w:pPr>
            <w:r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ab/>
            </w:r>
            <w:r w:rsidRPr="00F60F9D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- วัสดุอุปกรณ์ที่สำคัญ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ABC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EA9" w14:textId="77777777" w:rsidR="00DF580F" w:rsidRPr="00412DCE" w:rsidRDefault="00DF580F" w:rsidP="003A2B60">
            <w:pPr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0A6EE539" w14:textId="77777777" w:rsidTr="003A2B60">
        <w:trPr>
          <w:trHeight w:val="39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488" w14:textId="77777777" w:rsidR="00DF580F" w:rsidRDefault="00DF580F" w:rsidP="003A2B60">
            <w:pPr>
              <w:tabs>
                <w:tab w:val="left" w:pos="321"/>
              </w:tabs>
              <w:ind w:left="360"/>
              <w:rPr>
                <w:rFonts w:ascii="TH SarabunPSK" w:hAnsi="TH SarabunPSK" w:cs="TH SarabunPSK"/>
                <w:b/>
                <w:cs/>
                <w:lang w:eastAsia="en-GB"/>
              </w:rPr>
            </w:pPr>
            <w:r w:rsidRPr="00F60F9D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 xml:space="preserve">- 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เทคโน</w:t>
            </w:r>
            <w:r w:rsidRPr="00F60F9D"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  <w:cs/>
              </w:rPr>
              <w:t>โ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ลยี</w:t>
            </w:r>
            <w:r w:rsidRPr="00F60F9D">
              <w:rPr>
                <w:rFonts w:ascii="TH SarabunPSK" w:eastAsia="TH SarabunPSK" w:hAnsi="TH SarabunPSK" w:cs="TH SarabunPSK"/>
                <w:b/>
                <w:spacing w:val="1"/>
                <w:sz w:val="30"/>
                <w:szCs w:val="30"/>
                <w:cs/>
              </w:rPr>
              <w:t>ส</w:t>
            </w:r>
            <w:r w:rsidRPr="00F60F9D">
              <w:rPr>
                <w:rFonts w:ascii="TH SarabunPSK" w:eastAsia="TH SarabunPSK" w:hAnsi="TH SarabunPSK" w:cs="TH SarabunPSK"/>
                <w:b/>
                <w:spacing w:val="-3"/>
                <w:sz w:val="30"/>
                <w:szCs w:val="30"/>
                <w:cs/>
              </w:rPr>
              <w:t>า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ร</w:t>
            </w:r>
            <w:r w:rsidRPr="00F60F9D">
              <w:rPr>
                <w:rFonts w:ascii="TH SarabunPSK" w:eastAsia="TH SarabunPSK" w:hAnsi="TH SarabunPSK" w:cs="TH SarabunPSK"/>
                <w:b/>
                <w:spacing w:val="1"/>
                <w:sz w:val="30"/>
                <w:szCs w:val="30"/>
                <w:cs/>
              </w:rPr>
              <w:t>ส</w:t>
            </w:r>
            <w:r w:rsidRPr="00F60F9D">
              <w:rPr>
                <w:rFonts w:ascii="TH SarabunPSK" w:eastAsia="TH SarabunPSK" w:hAnsi="TH SarabunPSK" w:cs="TH SarabunPSK"/>
                <w:b/>
                <w:spacing w:val="-3"/>
                <w:sz w:val="30"/>
                <w:szCs w:val="30"/>
                <w:cs/>
              </w:rPr>
              <w:t>น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เทศแ</w:t>
            </w:r>
            <w:r w:rsidRPr="00F60F9D"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  <w:cs/>
              </w:rPr>
              <w:t>ล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ะข้อมูลที่สำคัญ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757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ED0" w14:textId="77777777" w:rsidR="00DF580F" w:rsidRPr="00412DCE" w:rsidRDefault="00DF580F" w:rsidP="003A2B60">
            <w:pPr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6BCA1420" w14:textId="77777777" w:rsidTr="003A2B60">
        <w:trPr>
          <w:trHeight w:val="34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F26" w14:textId="77777777" w:rsidR="00DF580F" w:rsidRDefault="00DF580F" w:rsidP="003A2B60">
            <w:pPr>
              <w:tabs>
                <w:tab w:val="left" w:pos="321"/>
              </w:tabs>
              <w:ind w:left="360"/>
              <w:rPr>
                <w:rFonts w:ascii="TH SarabunPSK" w:hAnsi="TH SarabunPSK" w:cs="TH SarabunPSK"/>
                <w:b/>
                <w:cs/>
                <w:lang w:eastAsia="en-GB"/>
              </w:rPr>
            </w:pPr>
            <w:r w:rsidRPr="00F60F9D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 xml:space="preserve">- 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บุคลากร</w:t>
            </w:r>
            <w:r w:rsidRPr="00F60F9D"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  <w:cs/>
              </w:rPr>
              <w:t>ห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ลัก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B6D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72C" w14:textId="77777777" w:rsidR="00DF580F" w:rsidRPr="00412DCE" w:rsidRDefault="00DF580F" w:rsidP="003A2B60">
            <w:pPr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587AAE1A" w14:textId="77777777" w:rsidTr="003A2B60">
        <w:trPr>
          <w:trHeight w:val="65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B2F" w14:textId="77777777" w:rsidR="00DF580F" w:rsidRDefault="00DF580F" w:rsidP="003A2B60">
            <w:pPr>
              <w:pStyle w:val="af"/>
              <w:tabs>
                <w:tab w:val="left" w:pos="321"/>
              </w:tabs>
              <w:ind w:left="356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F60F9D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- ผู้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รับ</w:t>
            </w:r>
            <w:r w:rsidRPr="00F60F9D"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  <w:cs/>
              </w:rPr>
              <w:t>บ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ริการ</w:t>
            </w:r>
            <w:r w:rsidRPr="00F60F9D">
              <w:rPr>
                <w:rFonts w:ascii="TH SarabunPSK" w:eastAsia="TH SarabunPSK" w:hAnsi="TH SarabunPSK" w:cs="TH SarabunPSK"/>
                <w:b/>
                <w:spacing w:val="-3"/>
                <w:sz w:val="30"/>
                <w:szCs w:val="30"/>
                <w:cs/>
              </w:rPr>
              <w:t>แ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ล</w:t>
            </w:r>
            <w:r w:rsidRPr="00F60F9D"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  <w:cs/>
              </w:rPr>
              <w:t>ะ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ผู้มี</w:t>
            </w:r>
            <w:r w:rsidRPr="00F60F9D">
              <w:rPr>
                <w:rFonts w:ascii="TH SarabunPSK" w:eastAsia="TH SarabunPSK" w:hAnsi="TH SarabunPSK" w:cs="TH SarabunPSK"/>
                <w:b/>
                <w:spacing w:val="1"/>
                <w:sz w:val="30"/>
                <w:szCs w:val="30"/>
                <w:cs/>
              </w:rPr>
              <w:t>ส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่ว</w:t>
            </w:r>
            <w:r w:rsidRPr="00F60F9D">
              <w:rPr>
                <w:rFonts w:ascii="TH SarabunPSK" w:eastAsia="TH SarabunPSK" w:hAnsi="TH SarabunPSK" w:cs="TH SarabunPSK"/>
                <w:b/>
                <w:spacing w:val="-4"/>
                <w:sz w:val="30"/>
                <w:szCs w:val="30"/>
                <w:cs/>
              </w:rPr>
              <w:t>น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ได้ส่วน</w:t>
            </w:r>
            <w:r w:rsidRPr="00F60F9D">
              <w:rPr>
                <w:rFonts w:ascii="TH SarabunPSK" w:eastAsia="TH SarabunPSK" w:hAnsi="TH SarabunPSK" w:cs="TH SarabunPSK"/>
                <w:b/>
                <w:spacing w:val="-3"/>
                <w:sz w:val="30"/>
                <w:szCs w:val="30"/>
                <w:cs/>
              </w:rPr>
              <w:t>เ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สีย</w:t>
            </w:r>
            <w:r w:rsidRPr="00F60F9D">
              <w:rPr>
                <w:rFonts w:ascii="TH SarabunPSK" w:eastAsia="TH SarabunPSK" w:hAnsi="TH SarabunPSK" w:cs="TH SarabunPSK"/>
                <w:b/>
                <w:spacing w:val="1"/>
                <w:sz w:val="30"/>
                <w:szCs w:val="30"/>
              </w:rPr>
              <w:t>/</w:t>
            </w:r>
            <w:r w:rsidRPr="00F60F9D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คู</w:t>
            </w:r>
            <w:r w:rsidRPr="00F60F9D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่ค้า</w:t>
            </w:r>
            <w:r w:rsidRPr="00F60F9D"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</w:rPr>
              <w:t>/</w:t>
            </w:r>
            <w:r w:rsidRPr="00F37B6B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ผ</w:t>
            </w:r>
            <w:r w:rsidRPr="00F37B6B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ู้</w:t>
            </w:r>
          </w:p>
          <w:p w14:paraId="5280D1C8" w14:textId="77777777" w:rsidR="00DF580F" w:rsidRPr="00F37B6B" w:rsidRDefault="00DF580F" w:rsidP="003A2B60">
            <w:pPr>
              <w:pStyle w:val="af"/>
              <w:tabs>
                <w:tab w:val="left" w:pos="321"/>
              </w:tabs>
              <w:ind w:left="356"/>
              <w:rPr>
                <w:rFonts w:ascii="TH SarabunPSK" w:eastAsia="TH SarabunPSK" w:hAnsi="TH SarabunPSK" w:cs="TH SarabunPSK"/>
                <w:b/>
                <w:spacing w:val="-2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 xml:space="preserve">  </w:t>
            </w:r>
            <w:r w:rsidRPr="00F37B6B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ให้บริการที่สำคัญ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8FA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810" w14:textId="77777777" w:rsidR="00DF580F" w:rsidRPr="00412DCE" w:rsidRDefault="00DF580F" w:rsidP="003A2B60">
            <w:pPr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5F069E35" w14:textId="77777777" w:rsidTr="003A2B60">
        <w:trPr>
          <w:trHeight w:val="48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F70" w14:textId="77777777" w:rsidR="00DF580F" w:rsidRDefault="00DF580F" w:rsidP="003A2B60">
            <w:pPr>
              <w:pStyle w:val="TableParagraph"/>
              <w:numPr>
                <w:ilvl w:val="0"/>
                <w:numId w:val="29"/>
              </w:numPr>
              <w:spacing w:line="321" w:lineRule="exact"/>
              <w:ind w:left="322" w:hanging="322"/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</w:pPr>
            <w:r w:rsidRPr="00F37B6B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รายงานหัวหน้าคณะกรรมการบริหารความต่อเนื่องของ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Pr="00F37B6B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เกี่ยวกับความพร้อม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ข้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จำกัดแล</w:t>
            </w:r>
            <w:r w:rsidRPr="00F548C2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</w:rPr>
              <w:t>ะ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ข้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อเ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สน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แนะใ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น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จัดหาทรัพยา</w:t>
            </w:r>
            <w:r w:rsidRPr="00F548C2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</w:rPr>
              <w:t>ก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รที่จำเป็นต้อ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ง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ช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้ใ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น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การบริหา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</w:t>
            </w:r>
            <w:r w:rsidRPr="00F548C2">
              <w:rPr>
                <w:rFonts w:ascii="TH SarabunPSK" w:eastAsia="TH SarabunPSK" w:hAnsi="TH SarabunPSK" w:cs="TH SarabunPSK"/>
                <w:spacing w:val="-3"/>
                <w:sz w:val="30"/>
                <w:szCs w:val="30"/>
                <w:cs/>
              </w:rPr>
              <w:t>า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มต่อเนื่</w:t>
            </w:r>
            <w:r w:rsidRPr="00F548C2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ง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D47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F548C2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หัวหน้า/ทีมงาน</w:t>
            </w:r>
            <w:r w:rsidRPr="00F548C2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 ต</w:t>
            </w:r>
            <w:r w:rsidRPr="00F548C2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F548C2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 w:rsidRPr="00F548C2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หน่วยงานที่รับผิดชอบการจัดหาทรัพยากรที่จำเป็น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4B7" w14:textId="77777777" w:rsidR="00DF580F" w:rsidRPr="00412DCE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412DCE" w14:paraId="60A0C3DF" w14:textId="77777777" w:rsidTr="003A2B60">
        <w:trPr>
          <w:trHeight w:val="48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FAB" w14:textId="77777777" w:rsidR="00DF580F" w:rsidRDefault="00DF580F" w:rsidP="003A2B60">
            <w:pPr>
              <w:pStyle w:val="af"/>
              <w:numPr>
                <w:ilvl w:val="0"/>
                <w:numId w:val="27"/>
              </w:numPr>
              <w:spacing w:after="120"/>
              <w:ind w:left="321" w:hanging="321"/>
              <w:jc w:val="thaiDistribute"/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</w:pP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ประสานงานและดำเนินการจัดหาทรัพยากรที</w:t>
            </w:r>
            <w:r w:rsidRPr="00F548C2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่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จำเป็นต้องใช้</w:t>
            </w:r>
            <w:r w:rsidRPr="00F548C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ในการบริหาร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ความต่อเนื่อง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2A0" w14:textId="77777777" w:rsidR="00DF580F" w:rsidRPr="00412DCE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F548C2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หัวหน้า/</w:t>
            </w:r>
            <w:r w:rsidRPr="00F548C2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คณะบริหารความ ต</w:t>
            </w:r>
            <w:r w:rsidRPr="00F548C2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F548C2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หน่วยงาน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41B" w14:textId="77777777" w:rsidR="00DF580F" w:rsidRPr="00412DCE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</w:tbl>
    <w:p w14:paraId="128729CA" w14:textId="77777777" w:rsidR="00DF580F" w:rsidRPr="00905C1D" w:rsidRDefault="00DF580F" w:rsidP="00DF580F">
      <w:pPr>
        <w:rPr>
          <w:rFonts w:ascii="TH SarabunPSK" w:hAnsi="TH SarabunPSK" w:cs="TH SarabunPSK"/>
          <w:b/>
          <w:bCs/>
          <w:lang w:eastAsia="en-GB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917"/>
        <w:gridCol w:w="2038"/>
      </w:tblGrid>
      <w:tr w:rsidR="00DF580F" w:rsidRPr="00905C1D" w14:paraId="52B35C92" w14:textId="77777777" w:rsidTr="003A2B6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5AF3CF" w14:textId="77777777" w:rsidR="00DF580F" w:rsidRPr="00DF580F" w:rsidRDefault="00DF580F" w:rsidP="003A2B60">
            <w:pPr>
              <w:pStyle w:val="af"/>
              <w:numPr>
                <w:ilvl w:val="0"/>
                <w:numId w:val="20"/>
              </w:numPr>
              <w:spacing w:after="120"/>
              <w:ind w:left="885" w:hanging="450"/>
              <w:rPr>
                <w:rFonts w:ascii="TH SarabunPSK" w:hAnsi="TH SarabunPSK" w:cs="TH SarabunPSK"/>
                <w:b/>
                <w:bCs/>
                <w:color w:val="000000"/>
                <w:cs/>
                <w:lang w:eastAsia="zh-CN"/>
              </w:rPr>
            </w:pPr>
            <w:r w:rsidRPr="00905C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en-GB"/>
              </w:rPr>
              <w:br w:type="page"/>
            </w:r>
            <w:r w:rsidRPr="00905C1D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/>
              </w:rPr>
              <w:br w:type="page"/>
              <w:t xml:space="preserve"> </w:t>
            </w:r>
            <w:r w:rsidRPr="00DF580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  <w:t>การตอบสนอง</w:t>
            </w:r>
            <w:r w:rsidRPr="00DF58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 xml:space="preserve">ต่อเหตุการณ์และการกู้คืนกระบวนการปฏิบัติงานระยะเวลาเกิน </w:t>
            </w:r>
            <w:r w:rsidRPr="00DF580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 xml:space="preserve">7 </w:t>
            </w:r>
            <w:r w:rsidRPr="00DF58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วัน</w:t>
            </w:r>
            <w:r w:rsidRPr="00DF580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4A484CB3" w14:textId="77777777" w:rsidR="00DF580F" w:rsidRPr="00905C1D" w:rsidRDefault="00DF580F" w:rsidP="003A2B60">
            <w:pPr>
              <w:pStyle w:val="af"/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DF580F" w:rsidRPr="00363695" w14:paraId="71015FFC" w14:textId="77777777" w:rsidTr="003A2B60">
        <w:trPr>
          <w:trHeight w:val="388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3C4F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Cs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cs/>
                <w:lang w:eastAsia="en-GB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26D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Cs/>
                <w:lang w:eastAsia="en-GB"/>
              </w:rPr>
            </w:pPr>
            <w:r>
              <w:rPr>
                <w:rFonts w:ascii="TH SarabunPSK" w:hAnsi="TH SarabunPSK" w:cs="TH SarabunPSK" w:hint="cs"/>
                <w:bCs/>
                <w:cs/>
                <w:lang w:eastAsia="en-GB"/>
              </w:rPr>
              <w:t>ผู้</w:t>
            </w:r>
            <w:r w:rsidRPr="00363695">
              <w:rPr>
                <w:rFonts w:ascii="TH SarabunPSK" w:hAnsi="TH SarabunPSK" w:cs="TH SarabunPSK"/>
                <w:bCs/>
                <w:cs/>
                <w:lang w:eastAsia="en-GB"/>
              </w:rPr>
              <w:t>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D43" w14:textId="77777777" w:rsidR="00DF580F" w:rsidRPr="00363695" w:rsidRDefault="00DF580F" w:rsidP="003A2B6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cs/>
                <w:lang w:eastAsia="en-GB"/>
              </w:rPr>
              <w:t>ดำเนินการแล้วเสร็จ</w:t>
            </w:r>
          </w:p>
        </w:tc>
      </w:tr>
      <w:tr w:rsidR="00DF580F" w:rsidRPr="00363695" w14:paraId="632B66C2" w14:textId="77777777" w:rsidTr="003A2B60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EEC" w14:textId="77777777" w:rsidR="00DF580F" w:rsidRPr="006D5297" w:rsidRDefault="00DF580F" w:rsidP="003A2B60">
            <w:pPr>
              <w:pStyle w:val="af"/>
              <w:numPr>
                <w:ilvl w:val="0"/>
                <w:numId w:val="27"/>
              </w:numPr>
              <w:spacing w:before="20" w:after="20"/>
              <w:ind w:left="321" w:hanging="284"/>
              <w:jc w:val="thaiDistribute"/>
              <w:rPr>
                <w:rFonts w:ascii="TH SarabunPSK" w:hAnsi="TH SarabunPSK" w:cs="TH SarabunPSK"/>
                <w:bCs/>
                <w:szCs w:val="28"/>
                <w:lang w:eastAsia="en-GB"/>
              </w:rPr>
            </w:pP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ติดตามสถานภาพการกอบกูคืนมาของทรัพยากรที่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ได้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รับผลกระทบ และประเมิน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ความจำเป็นและระยะเวลาที่ต้องใช้ในการกอบกู้คืน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EA0" w14:textId="77777777" w:rsidR="00DF580F" w:rsidRPr="00363695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ทีมงาน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สำนัก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กลุ่ม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ศูนย์</w:t>
            </w:r>
            <w:r>
              <w:rPr>
                <w:rFonts w:ascii="TH SarabunPSK" w:eastAsia="MS Mincho" w:hAnsi="TH SarabunPSK" w:cs="TH SarabunPSK" w:hint="cs"/>
                <w:cs/>
              </w:rPr>
              <w:t>/สถาบัน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044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363695" w14:paraId="5E232DC3" w14:textId="77777777" w:rsidTr="003A2B6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A50" w14:textId="77777777" w:rsidR="00DF580F" w:rsidRPr="006D5297" w:rsidRDefault="00DF580F" w:rsidP="003A2B60">
            <w:pPr>
              <w:pStyle w:val="af"/>
              <w:numPr>
                <w:ilvl w:val="0"/>
                <w:numId w:val="27"/>
              </w:numPr>
              <w:spacing w:before="20" w:after="20"/>
              <w:ind w:left="321" w:hanging="284"/>
              <w:jc w:val="thaiDistribute"/>
              <w:rPr>
                <w:rFonts w:ascii="TH SarabunPSK" w:hAnsi="TH SarabunPSK" w:cs="TH SarabunPSK"/>
                <w:b/>
                <w:szCs w:val="28"/>
                <w:lang w:eastAsia="en-GB"/>
              </w:rPr>
            </w:pP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ระบุทรัพยากรที่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จำเป็นต้องใช้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 เพื่อดำเนินงานและ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ให้บริการตามปกติ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FE0" w14:textId="77777777" w:rsidR="00DF580F" w:rsidRPr="00363695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ทีมงาน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สำนัก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กลุ่ม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ศูนย์</w:t>
            </w:r>
            <w:r>
              <w:rPr>
                <w:rFonts w:ascii="TH SarabunPSK" w:eastAsia="MS Mincho" w:hAnsi="TH SarabunPSK" w:cs="TH SarabunPSK" w:hint="cs"/>
                <w:cs/>
              </w:rPr>
              <w:t>/สถาบัน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2C9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363695" w14:paraId="295B4EAF" w14:textId="77777777" w:rsidTr="003A2B6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C64" w14:textId="77777777" w:rsidR="00DF580F" w:rsidRPr="006D5297" w:rsidRDefault="00DF580F" w:rsidP="003A2B60">
            <w:pPr>
              <w:pStyle w:val="af"/>
              <w:numPr>
                <w:ilvl w:val="0"/>
                <w:numId w:val="27"/>
              </w:numPr>
              <w:spacing w:before="20" w:after="20"/>
              <w:ind w:left="179" w:hanging="142"/>
              <w:jc w:val="thaiDistribute"/>
              <w:rPr>
                <w:rFonts w:ascii="TH SarabunPSK" w:hAnsi="TH SarabunPSK" w:cs="TH SarabunPSK"/>
                <w:b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pacing w:val="-4"/>
                <w:sz w:val="30"/>
                <w:szCs w:val="30"/>
                <w:cs/>
                <w:lang w:eastAsia="en-GB"/>
              </w:rPr>
              <w:t xml:space="preserve"> </w:t>
            </w:r>
            <w:r w:rsidRPr="006D5297">
              <w:rPr>
                <w:rFonts w:ascii="TH SarabunPSK" w:hAnsi="TH SarabunPSK" w:cs="TH SarabunPSK"/>
                <w:b/>
                <w:spacing w:val="-4"/>
                <w:sz w:val="30"/>
                <w:szCs w:val="30"/>
                <w:cs/>
                <w:lang w:eastAsia="en-GB"/>
              </w:rPr>
              <w:t>รายงาน</w:t>
            </w:r>
            <w:r w:rsidRPr="006D5297">
              <w:rPr>
                <w:rFonts w:ascii="TH SarabunPSK" w:hAnsi="TH SarabunPSK" w:cs="TH SarabunPSK" w:hint="cs"/>
                <w:b/>
                <w:spacing w:val="-4"/>
                <w:sz w:val="30"/>
                <w:szCs w:val="30"/>
                <w:cs/>
                <w:lang w:eastAsia="en-GB"/>
              </w:rPr>
              <w:t>หัวหน้าคณะ</w:t>
            </w:r>
            <w:r w:rsidRPr="006D5297">
              <w:rPr>
                <w:rFonts w:ascii="TH SarabunPSK" w:hAnsi="TH SarabunPSK" w:cs="TH SarabunPSK"/>
                <w:b/>
                <w:spacing w:val="-4"/>
                <w:sz w:val="30"/>
                <w:szCs w:val="30"/>
                <w:cs/>
                <w:lang w:eastAsia="en-GB"/>
              </w:rPr>
              <w:t>บริหาร</w:t>
            </w:r>
            <w:r w:rsidRPr="006D5297">
              <w:rPr>
                <w:rFonts w:ascii="TH SarabunPSK" w:hAnsi="TH SarabunPSK" w:cs="TH SarabunPSK" w:hint="cs"/>
                <w:b/>
                <w:spacing w:val="-4"/>
                <w:sz w:val="30"/>
                <w:szCs w:val="30"/>
                <w:cs/>
                <w:lang w:eastAsia="en-GB"/>
              </w:rPr>
              <w:t>ความต่อเนื่อง</w:t>
            </w:r>
            <w:r w:rsidRPr="006D5297">
              <w:rPr>
                <w:rFonts w:ascii="TH SarabunPSK" w:hAnsi="TH SarabunPSK" w:cs="TH SarabunPSK"/>
                <w:b/>
                <w:spacing w:val="-4"/>
                <w:sz w:val="30"/>
                <w:szCs w:val="30"/>
                <w:cs/>
                <w:lang w:eastAsia="en-GB"/>
              </w:rPr>
              <w:t>ของ</w:t>
            </w:r>
            <w:r w:rsidRPr="006D5297">
              <w:rPr>
                <w:rFonts w:ascii="TH SarabunPSK" w:hAnsi="TH SarabunPSK" w:cs="TH SarabunPSK" w:hint="cs"/>
                <w:b/>
                <w:spacing w:val="-4"/>
                <w:sz w:val="30"/>
                <w:szCs w:val="30"/>
                <w:cs/>
                <w:lang w:eastAsia="en-GB"/>
              </w:rPr>
              <w:t>หน่วย</w:t>
            </w:r>
            <w:r w:rsidRPr="006D5297">
              <w:rPr>
                <w:rFonts w:ascii="TH SarabunPSK" w:hAnsi="TH SarabunPSK" w:cs="TH SarabunPSK"/>
                <w:b/>
                <w:spacing w:val="-4"/>
                <w:sz w:val="30"/>
                <w:szCs w:val="30"/>
                <w:cs/>
                <w:lang w:eastAsia="en-GB"/>
              </w:rPr>
              <w:t>งาน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สถานภาพการกอบกูคืนมาของทรัพยากรที่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ได้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รับผลกระทบ และทรัพยากรที่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จำเป็นต้องใช้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เพื่อดำเนินงาน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และให้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บริการตามปกต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ิ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70B" w14:textId="77777777" w:rsidR="00DF580F" w:rsidRPr="00363695" w:rsidRDefault="00DF580F" w:rsidP="003A2B60">
            <w:pPr>
              <w:spacing w:before="20" w:after="20"/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ทีมงาน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สำนัก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กลุ่ม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ศูนย์</w:t>
            </w:r>
            <w:r>
              <w:rPr>
                <w:rFonts w:ascii="TH SarabunPSK" w:eastAsia="MS Mincho" w:hAnsi="TH SarabunPSK" w:cs="TH SarabunPSK" w:hint="cs"/>
                <w:cs/>
              </w:rPr>
              <w:t>/สถาบัน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C1D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  <w:p w14:paraId="4B4E2337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  <w:p w14:paraId="0FA9D50B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  <w:p w14:paraId="015EB53B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cs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</w:tc>
      </w:tr>
      <w:tr w:rsidR="00DF580F" w:rsidRPr="00363695" w14:paraId="25098A76" w14:textId="77777777" w:rsidTr="003A2B6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689" w14:textId="77777777" w:rsidR="00DF580F" w:rsidRPr="006D5297" w:rsidRDefault="00DF580F" w:rsidP="003A2B60">
            <w:pPr>
              <w:pStyle w:val="af"/>
              <w:numPr>
                <w:ilvl w:val="0"/>
                <w:numId w:val="27"/>
              </w:numPr>
              <w:spacing w:before="20" w:after="20"/>
              <w:ind w:left="179" w:hanging="142"/>
              <w:jc w:val="thaiDistribute"/>
              <w:rPr>
                <w:rFonts w:ascii="TH SarabunPSK" w:hAnsi="TH SarabunPSK" w:cs="TH SarabunPSK"/>
                <w:b/>
                <w:szCs w:val="28"/>
                <w:lang w:eastAsia="en-GB"/>
              </w:rPr>
            </w:pP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แจ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้งสรุป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สถานการณและการเตรียมความพรอม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br/>
              <w:t>ด้านทรัพยากรต่าง ๆ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 xml:space="preserve"> เพื่อดำเนินงาน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และให้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บริการ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ตามปกต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ิ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ให้</w:t>
            </w:r>
            <w:r w:rsidRPr="006D5297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กับบุคลากรใน</w:t>
            </w:r>
            <w:r w:rsidRPr="006D5297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หน่วยงาน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545" w14:textId="77777777" w:rsidR="00DF580F" w:rsidRPr="00363695" w:rsidRDefault="00DF580F" w:rsidP="003A2B60">
            <w:pPr>
              <w:rPr>
                <w:rFonts w:ascii="TH SarabunPSK" w:hAnsi="TH SarabunPSK" w:cs="TH SarabunPSK"/>
                <w:b/>
                <w:lang w:eastAsia="en-GB"/>
              </w:rPr>
            </w:pP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ทีมงาน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บริหารความต</w:t>
            </w:r>
            <w:r w:rsidRPr="003E5CDE"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>่</w:t>
            </w:r>
            <w:r w:rsidRPr="003E5CDE">
              <w:rPr>
                <w:rFonts w:ascii="TH SarabunPSK" w:hAnsi="TH SarabunPSK" w:cs="TH SarabunPSK"/>
                <w:b/>
                <w:sz w:val="30"/>
                <w:szCs w:val="30"/>
                <w:cs/>
                <w:lang w:eastAsia="en-GB"/>
              </w:rPr>
              <w:t>อเนื่องของ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  <w:lang w:eastAsia="en-GB"/>
              </w:rPr>
              <w:t xml:space="preserve"> 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สำนัก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กอง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กลุ่ม</w:t>
            </w:r>
            <w:r w:rsidRPr="00E2628A">
              <w:rPr>
                <w:rFonts w:ascii="TH SarabunPSK" w:eastAsia="MS Mincho" w:hAnsi="TH SarabunPSK" w:cs="TH SarabunPSK"/>
                <w:cs/>
              </w:rPr>
              <w:t>/</w:t>
            </w:r>
            <w:r w:rsidRPr="00E2628A">
              <w:rPr>
                <w:rFonts w:ascii="TH SarabunPSK" w:eastAsia="MS Mincho" w:hAnsi="TH SarabunPSK" w:cs="TH SarabunPSK" w:hint="cs"/>
                <w:cs/>
              </w:rPr>
              <w:t>ศูนย์</w:t>
            </w:r>
            <w:r>
              <w:rPr>
                <w:rFonts w:ascii="TH SarabunPSK" w:eastAsia="MS Mincho" w:hAnsi="TH SarabunPSK" w:cs="TH SarabunPSK" w:hint="cs"/>
                <w:cs/>
              </w:rPr>
              <w:t>/สถาบัน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2CD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lang w:eastAsia="en-GB"/>
              </w:rPr>
              <w:sym w:font="Wingdings" w:char="F06F"/>
            </w:r>
          </w:p>
          <w:p w14:paraId="7D7FA5D3" w14:textId="77777777" w:rsidR="00DF580F" w:rsidRPr="00363695" w:rsidRDefault="00DF580F" w:rsidP="003A2B60">
            <w:pPr>
              <w:spacing w:before="60" w:after="60"/>
              <w:jc w:val="center"/>
              <w:rPr>
                <w:rFonts w:ascii="TH SarabunPSK" w:hAnsi="TH SarabunPSK" w:cs="TH SarabunPSK"/>
                <w:b/>
                <w:lang w:eastAsia="en-GB"/>
              </w:rPr>
            </w:pPr>
          </w:p>
        </w:tc>
      </w:tr>
    </w:tbl>
    <w:p w14:paraId="7A119F9D" w14:textId="77777777" w:rsidR="00DF580F" w:rsidRDefault="00DF580F" w:rsidP="00DF580F">
      <w:pPr>
        <w:rPr>
          <w:rFonts w:ascii="TH SarabunPSK" w:hAnsi="TH SarabunPSK" w:cs="TH SarabunPSK"/>
          <w:b/>
          <w:sz w:val="32"/>
          <w:szCs w:val="32"/>
          <w:lang w:eastAsia="en-GB"/>
        </w:rPr>
      </w:pPr>
    </w:p>
    <w:p w14:paraId="11254692" w14:textId="77777777" w:rsidR="00DF580F" w:rsidRDefault="00DF580F" w:rsidP="00DF580F">
      <w:pPr>
        <w:rPr>
          <w:rFonts w:ascii="TH SarabunPSK" w:hAnsi="TH SarabunPSK" w:cs="TH SarabunPSK"/>
          <w:b/>
          <w:sz w:val="32"/>
          <w:szCs w:val="32"/>
          <w:lang w:eastAsia="en-GB"/>
        </w:rPr>
      </w:pPr>
    </w:p>
    <w:p w14:paraId="5E10FE51" w14:textId="77777777" w:rsidR="00DF580F" w:rsidRDefault="00DF580F" w:rsidP="00DF580F">
      <w:pPr>
        <w:rPr>
          <w:rFonts w:ascii="TH SarabunPSK" w:hAnsi="TH SarabunPSK" w:cs="TH SarabunPSK"/>
          <w:b/>
          <w:sz w:val="32"/>
          <w:szCs w:val="32"/>
          <w:lang w:eastAsia="en-GB"/>
        </w:rPr>
      </w:pPr>
    </w:p>
    <w:p w14:paraId="4CF95ADE" w14:textId="77777777" w:rsidR="00DF580F" w:rsidRDefault="00DF580F" w:rsidP="00DF580F">
      <w:pPr>
        <w:rPr>
          <w:rFonts w:ascii="TH SarabunPSK" w:hAnsi="TH SarabunPSK" w:cs="TH SarabunPSK"/>
          <w:b/>
          <w:sz w:val="32"/>
          <w:szCs w:val="32"/>
          <w:lang w:eastAsia="en-GB"/>
        </w:rPr>
      </w:pPr>
    </w:p>
    <w:p w14:paraId="151FD0A4" w14:textId="77777777" w:rsidR="00DF580F" w:rsidRDefault="00DF580F" w:rsidP="00DF580F">
      <w:pPr>
        <w:rPr>
          <w:rFonts w:ascii="TH SarabunPSK" w:hAnsi="TH SarabunPSK" w:cs="TH SarabunPSK"/>
          <w:b/>
          <w:sz w:val="32"/>
          <w:szCs w:val="32"/>
          <w:lang w:eastAsia="en-GB"/>
        </w:rPr>
      </w:pPr>
    </w:p>
    <w:p w14:paraId="0093DCD4" w14:textId="77777777" w:rsidR="00DF580F" w:rsidRPr="008D4313" w:rsidRDefault="00DF580F" w:rsidP="00DF580F">
      <w:pPr>
        <w:rPr>
          <w:rFonts w:ascii="TH SarabunPSK" w:hAnsi="TH SarabunPSK" w:cs="TH SarabunPSK"/>
          <w:b/>
          <w:color w:val="0000FF"/>
          <w:sz w:val="32"/>
          <w:szCs w:val="32"/>
          <w:lang w:eastAsia="en-GB"/>
        </w:rPr>
      </w:pPr>
      <w:r w:rsidRPr="00DF580F">
        <w:rPr>
          <w:rFonts w:ascii="TH SarabunPSK" w:hAnsi="TH SarabunPSK" w:cs="TH SarabunPSK" w:hint="cs"/>
          <w:bCs/>
          <w:color w:val="0000FF"/>
          <w:sz w:val="32"/>
          <w:szCs w:val="32"/>
          <w:highlight w:val="lightGray"/>
          <w:cs/>
          <w:lang w:eastAsia="en-GB"/>
        </w:rPr>
        <w:t xml:space="preserve">12. กระบวนการแจ้งเหตุฉุกเฉิน </w:t>
      </w:r>
      <w:r w:rsidRPr="00DF580F">
        <w:rPr>
          <w:rFonts w:ascii="TH SarabunPSK" w:hAnsi="TH SarabunPSK" w:cs="TH SarabunPSK"/>
          <w:b/>
          <w:color w:val="0000FF"/>
          <w:sz w:val="32"/>
          <w:szCs w:val="32"/>
          <w:highlight w:val="lightGray"/>
          <w:lang w:eastAsia="en-GB"/>
        </w:rPr>
        <w:t>(Call Tree)</w:t>
      </w:r>
    </w:p>
    <w:p w14:paraId="438B5BCD" w14:textId="77777777" w:rsidR="00DF580F" w:rsidRPr="005E50E8" w:rsidRDefault="00DF580F" w:rsidP="00DF580F">
      <w:pPr>
        <w:ind w:firstLine="851"/>
        <w:rPr>
          <w:rFonts w:ascii="TH SarabunPSK" w:hAnsi="TH SarabunPSK" w:cs="TH SarabunPSK"/>
          <w:sz w:val="32"/>
          <w:szCs w:val="32"/>
        </w:rPr>
      </w:pPr>
      <w:r w:rsidRPr="00934669">
        <w:rPr>
          <w:rFonts w:ascii="TH SarabunPSK" w:hAnsi="TH SarabunPSK" w:cs="TH SarabunPSK"/>
          <w:sz w:val="32"/>
          <w:szCs w:val="32"/>
          <w:cs/>
        </w:rPr>
        <w:t>เพื่อให้แผนดำเนินธุรกิจอย่างต่อเนื่องฯ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(BCP)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934669">
        <w:rPr>
          <w:rFonts w:ascii="TH SarabunPSK" w:hAnsi="TH SarabunPSK" w:cs="TH SarabunPSK"/>
          <w:sz w:val="32"/>
          <w:szCs w:val="32"/>
          <w:cs/>
        </w:rPr>
        <w:t xml:space="preserve">นำไปปฏิบัติใช้ได้อย่างมีประสิทธิภาพและเกิดประสิทธิผล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กอง/สำนัก/กลุ่ม/สถาบัน/ศูนย์..................................................................................................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934669">
        <w:rPr>
          <w:rFonts w:ascii="TH SarabunPSK" w:hAnsi="TH SarabunPSK" w:cs="TH SarabunPSK"/>
          <w:sz w:val="32"/>
          <w:szCs w:val="32"/>
          <w:cs/>
        </w:rPr>
        <w:t>กำหนดให้มีกระบวนการแจ้งเหตุฉุกเฉิน (</w:t>
      </w:r>
      <w:r>
        <w:rPr>
          <w:rFonts w:ascii="TH SarabunPSK" w:hAnsi="TH SarabunPSK" w:cs="TH SarabunPSK"/>
          <w:sz w:val="32"/>
          <w:szCs w:val="32"/>
        </w:rPr>
        <w:t xml:space="preserve">Call </w:t>
      </w:r>
      <w:r w:rsidRPr="00934669">
        <w:rPr>
          <w:rFonts w:ascii="TH SarabunPSK" w:hAnsi="TH SarabunPSK" w:cs="TH SarabunPSK"/>
          <w:sz w:val="32"/>
          <w:szCs w:val="32"/>
        </w:rPr>
        <w:t>Tre</w:t>
      </w:r>
      <w:r>
        <w:rPr>
          <w:rFonts w:ascii="TH SarabunPSK" w:hAnsi="TH SarabunPSK" w:cs="TH SarabunPSK"/>
          <w:sz w:val="32"/>
          <w:szCs w:val="32"/>
        </w:rPr>
        <w:t>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669">
        <w:rPr>
          <w:rFonts w:ascii="TH SarabunPSK" w:hAnsi="TH SarabunPSK" w:cs="TH SarabunPSK"/>
          <w:sz w:val="32"/>
          <w:szCs w:val="32"/>
          <w:cs/>
        </w:rPr>
        <w:t>ขึ้น โดย</w:t>
      </w:r>
      <w:r w:rsidRPr="005E50E8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Call Tree </w:t>
      </w:r>
      <w:r w:rsidRPr="0037663F">
        <w:rPr>
          <w:rFonts w:ascii="TH SarabunPSK" w:hAnsi="TH SarabunPSK" w:cs="TH SarabunPSK" w:hint="cs"/>
          <w:sz w:val="32"/>
          <w:szCs w:val="32"/>
          <w:cs/>
        </w:rPr>
        <w:t>คือกระบวนการแจ้งเหตุฉุกเฉินให้กับสมาชิกในคณะบริหารความต่อเนื่องและทีมบริหารความ</w:t>
      </w:r>
      <w:r w:rsidRPr="005E50E8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ให้สามารถบริหารจัดการในการติดต่อบุคลากรของหน่วยงานภายหลังจากมีการประกาศเหตุการณ์ฉุกเฉินหรือสภาวะวิกฤต</w:t>
      </w:r>
    </w:p>
    <w:p w14:paraId="544D9673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0E8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50E8">
        <w:rPr>
          <w:rFonts w:ascii="TH SarabunPSK" w:hAnsi="TH SarabunPSK" w:cs="TH SarabunPSK"/>
          <w:sz w:val="32"/>
          <w:szCs w:val="32"/>
        </w:rPr>
        <w:t xml:space="preserve">Call Tree </w:t>
      </w:r>
      <w:r w:rsidRPr="005E50E8">
        <w:rPr>
          <w:rFonts w:ascii="TH SarabunPSK" w:hAnsi="TH SarabunPSK" w:cs="TH SarabunPSK" w:hint="cs"/>
          <w:sz w:val="32"/>
          <w:szCs w:val="32"/>
          <w:cs/>
        </w:rPr>
        <w:t>เริ่มต้นที่หัวหน้าคณะบริหารความต่อเนื่องแจ้งให้ผู้ประสานงานคณะบริหารความต่อเนื่องทราบถึงเหตุการณ์ฉุกเฉินเพื่อให้ผู้ประสานงานฯแจ้งให้หัวหน้าทีมบริหารความต่อเนื่องรับทราบเหตุการณ์ฉุกเฉินและการประกาศใช้แผนดำเนินธุรกิจ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E50E8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ทีมบริหารความต่อเนื่องของแต่ละกอง/กลุ่ม/ฝ่าย </w:t>
      </w:r>
      <w:r w:rsidRPr="005E50E8">
        <w:rPr>
          <w:rFonts w:ascii="TH SarabunPSK" w:hAnsi="TH SarabunPSK" w:cs="TH SarabunPSK" w:hint="cs"/>
          <w:sz w:val="32"/>
          <w:szCs w:val="32"/>
          <w:cs/>
        </w:rPr>
        <w:t>มีหน้าที่แจ้งไปยังบุคลากรภายใต้การบังคับบัญชาเพื่อรับทราบ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D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ดังตัวอย่าง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ผังกระบวนการแจ้งเหตุฉุกเฉินตาม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Call Tree</w:t>
      </w:r>
    </w:p>
    <w:p w14:paraId="3F9189F3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4D6616C1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6083BE08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391E2388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5445DE17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1765EF5A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3C9BFEC0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4788E849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6A441EDF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52612F7F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7567F6D9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3075C943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31B6CE81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4D1D096C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6DFF56EA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77B63150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38EAFE4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33FE91F9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4832D69F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61607172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4BECFA88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5D53FE42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7A4E156C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098BC35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1E790D5B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5021634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5C1AA0EE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049CB4B7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0ACD7353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06CDFC64" w14:textId="77777777" w:rsidR="00DB643A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7583583" w14:textId="77777777" w:rsidR="00DB643A" w:rsidRPr="00B47A7C" w:rsidRDefault="00DB643A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7E09AA5E" w14:textId="77777777" w:rsidR="00DF580F" w:rsidRDefault="00DF580F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B47A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ผังกระบวนการแจ้งเหตุฉุกเฉินตาม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Call Tree</w:t>
      </w:r>
    </w:p>
    <w:tbl>
      <w:tblPr>
        <w:tblpPr w:leftFromText="180" w:rightFromText="180" w:vertAnchor="text" w:horzAnchor="margin" w:tblpY="2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848"/>
        <w:gridCol w:w="4678"/>
      </w:tblGrid>
      <w:tr w:rsidR="00DB643A" w:rsidRPr="002C2540" w14:paraId="0E8B8298" w14:textId="77777777" w:rsidTr="003A2B60">
        <w:trPr>
          <w:trHeight w:val="494"/>
        </w:trPr>
        <w:tc>
          <w:tcPr>
            <w:tcW w:w="704" w:type="dxa"/>
            <w:shd w:val="clear" w:color="auto" w:fill="auto"/>
          </w:tcPr>
          <w:p w14:paraId="53D9D8CD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19" w:type="dxa"/>
            <w:shd w:val="clear" w:color="auto" w:fill="auto"/>
          </w:tcPr>
          <w:p w14:paraId="675F05AA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ผังกระบวนการ</w:t>
            </w:r>
          </w:p>
        </w:tc>
        <w:tc>
          <w:tcPr>
            <w:tcW w:w="1848" w:type="dxa"/>
            <w:shd w:val="clear" w:color="auto" w:fill="auto"/>
          </w:tcPr>
          <w:p w14:paraId="436938C1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678" w:type="dxa"/>
            <w:shd w:val="clear" w:color="auto" w:fill="auto"/>
          </w:tcPr>
          <w:p w14:paraId="36B31077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DB643A" w:rsidRPr="002C2540" w14:paraId="7B52B739" w14:textId="77777777" w:rsidTr="003A2B60">
        <w:tc>
          <w:tcPr>
            <w:tcW w:w="704" w:type="dxa"/>
            <w:shd w:val="clear" w:color="auto" w:fill="auto"/>
          </w:tcPr>
          <w:p w14:paraId="191DC123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5870CDF" w14:textId="0437CE96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5284E" wp14:editId="0F63D6E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144780</wp:posOffset>
                      </wp:positionV>
                      <wp:extent cx="1738630" cy="621030"/>
                      <wp:effectExtent l="0" t="0" r="0" b="7620"/>
                      <wp:wrapNone/>
                      <wp:docPr id="64" name="แผนผังลำดับงาน: สิ้นสุด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8630" cy="62103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95081BA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ประกาศเหตุฉุกเฉินและ</w:t>
                                  </w:r>
                                </w:p>
                                <w:p w14:paraId="108D7F2F" w14:textId="77777777" w:rsidR="00DB643A" w:rsidRPr="00523E33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ประกาศใช้แผน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284E" id="แผนผังลำดับงาน: สิ้นสุด 64" o:spid="_x0000_s1036" type="#_x0000_t116" style="position:absolute;margin-left:2.65pt;margin-top:11.4pt;width:136.9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" filled="f" strokecolor="windowText">
                      <v:stroke joinstyle="round"/>
                      <v:path arrowok="t"/>
                      <v:textbox>
                        <w:txbxContent>
                          <w:p w14:paraId="295081BA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ประกาศเหตุฉุกเฉินและ</w:t>
                            </w:r>
                          </w:p>
                          <w:p w14:paraId="108D7F2F" w14:textId="77777777" w:rsidR="00DB643A" w:rsidRPr="00523E33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ประกาศใช้แผน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BCP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05807B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ED4BC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41947" w14:textId="4251CCEE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4112" behindDoc="0" locked="0" layoutInCell="1" allowOverlap="1" wp14:anchorId="3E97EC09" wp14:editId="3880DAAC">
                      <wp:simplePos x="0" y="0"/>
                      <wp:positionH relativeFrom="column">
                        <wp:posOffset>838834</wp:posOffset>
                      </wp:positionH>
                      <wp:positionV relativeFrom="paragraph">
                        <wp:posOffset>100965</wp:posOffset>
                      </wp:positionV>
                      <wp:extent cx="0" cy="220345"/>
                      <wp:effectExtent l="76200" t="0" r="38100" b="46355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583BE" id="ลูกศรเชื่อมต่อแบบตรง 81" o:spid="_x0000_s1026" type="#_x0000_t32" style="position:absolute;margin-left:66.05pt;margin-top:7.95pt;width:0;height:17.3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63DA5856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อธิบดีกรมอนามัย</w:t>
            </w:r>
          </w:p>
        </w:tc>
        <w:tc>
          <w:tcPr>
            <w:tcW w:w="4678" w:type="dxa"/>
            <w:shd w:val="clear" w:color="auto" w:fill="auto"/>
          </w:tcPr>
          <w:p w14:paraId="4A7BC724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อธิบดีกรมอนามัยประกาศเหตุฉุกเฉินและประกาศใช้แผนดำเนินธุรกิจอย่างต่อเนื่อง</w:t>
            </w:r>
          </w:p>
          <w:p w14:paraId="0993849A" w14:textId="77777777" w:rsidR="00DB643A" w:rsidRPr="003A2B60" w:rsidRDefault="00DB643A" w:rsidP="003A2B6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643A" w:rsidRPr="002C2540" w14:paraId="26EE9363" w14:textId="77777777" w:rsidTr="003A2B60">
        <w:tc>
          <w:tcPr>
            <w:tcW w:w="704" w:type="dxa"/>
            <w:shd w:val="clear" w:color="auto" w:fill="auto"/>
          </w:tcPr>
          <w:p w14:paraId="2F4BF726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05546F2" w14:textId="6173CBC2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46FBD8" wp14:editId="0B1C8DA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63500</wp:posOffset>
                      </wp:positionV>
                      <wp:extent cx="1135380" cy="434340"/>
                      <wp:effectExtent l="0" t="0" r="7620" b="3810"/>
                      <wp:wrapNone/>
                      <wp:docPr id="67" name="แผนผังลําดับงาน: กระบวนการ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5380" cy="4343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91DF036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แจ้งเหตุฉุกเฉิน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6FBD8" id="แผนผังลําดับงาน: กระบวนการ 67" o:spid="_x0000_s1037" type="#_x0000_t109" style="position:absolute;margin-left:21.75pt;margin-top:5pt;width:89.4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" filled="f" strokecolor="windowText">
                      <v:stroke joinstyle="round"/>
                      <v:path arrowok="t"/>
                      <v:textbox>
                        <w:txbxContent>
                          <w:p w14:paraId="191DF036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แจ้งเหตุฉุกเฉิน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F7919" w14:textId="38519B87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 wp14:anchorId="6F3880DB" wp14:editId="44A2E5AB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257810</wp:posOffset>
                      </wp:positionV>
                      <wp:extent cx="0" cy="242570"/>
                      <wp:effectExtent l="76200" t="0" r="38100" b="43180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C738" id="ลูกศรเชื่อมต่อแบบตรง 82" o:spid="_x0000_s1026" type="#_x0000_t32" style="position:absolute;margin-left:65.7pt;margin-top:20.3pt;width:0;height:19.1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45257CFD" w14:textId="77777777" w:rsidR="00DB643A" w:rsidRPr="003A2B60" w:rsidRDefault="00DB643A" w:rsidP="003A2B60">
            <w:pPr>
              <w:rPr>
                <w:rFonts w:ascii="TH SarabunPSK" w:hAnsi="TH SarabunPSK" w:cs="TH SarabunPSK"/>
                <w:cs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ประธานคณะทำงานบริหารความต่อเนื่องของ</w:t>
            </w:r>
            <w:r w:rsidRPr="003A2B60">
              <w:rPr>
                <w:rFonts w:ascii="TH SarabunPSK" w:hAnsi="TH SarabunPSK" w:cs="TH SarabunPSK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กพร.</w:t>
            </w:r>
          </w:p>
        </w:tc>
        <w:tc>
          <w:tcPr>
            <w:tcW w:w="4678" w:type="dxa"/>
            <w:shd w:val="clear" w:color="auto" w:fill="auto"/>
          </w:tcPr>
          <w:p w14:paraId="4A38C5A2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ประธานคณะทำงานฯ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แจ้งให้ผู้ประสานงานคณะทำงานฯ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ทราบ</w:t>
            </w:r>
          </w:p>
          <w:p w14:paraId="7F02BBE1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</w:p>
        </w:tc>
      </w:tr>
      <w:tr w:rsidR="00DB643A" w:rsidRPr="002C2540" w14:paraId="64E742AF" w14:textId="77777777" w:rsidTr="003A2B60">
        <w:tc>
          <w:tcPr>
            <w:tcW w:w="704" w:type="dxa"/>
            <w:shd w:val="clear" w:color="auto" w:fill="auto"/>
          </w:tcPr>
          <w:p w14:paraId="2998FF21" w14:textId="272CBAA4" w:rsidR="00DB643A" w:rsidRPr="003A2B60" w:rsidRDefault="00C02E48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65B44745" wp14:editId="50FD798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1448435</wp:posOffset>
                      </wp:positionV>
                      <wp:extent cx="737870" cy="284480"/>
                      <wp:effectExtent l="0" t="0" r="0" b="0"/>
                      <wp:wrapNone/>
                      <wp:docPr id="32" name="สี่เหลี่ยมผืนผ้า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78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4B8D08" w14:textId="77777777" w:rsidR="00DB643A" w:rsidRPr="009B29B5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B29B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ในเวลาทำการ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4745" id="สี่เหลี่ยมผืนผ้า 32" o:spid="_x0000_s1038" style="position:absolute;left:0;text-align:left;margin-left:25.2pt;margin-top:114.05pt;width:58.1pt;height:22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" fillcolor="window" stroked="f" strokeweight="1pt">
                      <v:textbox>
                        <w:txbxContent>
                          <w:p w14:paraId="6E4B8D08" w14:textId="77777777" w:rsidR="00DB643A" w:rsidRPr="009B29B5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29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ในเวลาทำการ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643A"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D80575F" w14:textId="6872C1FF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01F09B1" wp14:editId="066B96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119380</wp:posOffset>
                      </wp:positionV>
                      <wp:extent cx="1097280" cy="443865"/>
                      <wp:effectExtent l="0" t="0" r="7620" b="0"/>
                      <wp:wrapNone/>
                      <wp:docPr id="73" name="แผนผังลําดับงาน: กระบวนการ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7280" cy="4438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948589F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แจ้งเหตุฉุกเฉิน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09B1" id="แผนผังลําดับงาน: กระบวนการ 73" o:spid="_x0000_s1039" type="#_x0000_t109" style="position:absolute;margin-left:21.5pt;margin-top:9.4pt;width:86.4pt;height:34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" filled="f" strokecolor="windowText">
                      <v:stroke joinstyle="round"/>
                      <v:path arrowok="t"/>
                      <v:textbox>
                        <w:txbxContent>
                          <w:p w14:paraId="1948589F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แจ้งเหตุฉุกเฉิน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A4D52A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29DA0" w14:textId="5FB383C6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51C3AD28" wp14:editId="054C6B0D">
                      <wp:simplePos x="0" y="0"/>
                      <wp:positionH relativeFrom="column">
                        <wp:posOffset>847089</wp:posOffset>
                      </wp:positionH>
                      <wp:positionV relativeFrom="paragraph">
                        <wp:posOffset>128905</wp:posOffset>
                      </wp:positionV>
                      <wp:extent cx="0" cy="429895"/>
                      <wp:effectExtent l="76200" t="0" r="38100" b="46355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9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C6E2" id="ลูกศรเชื่อมต่อแบบตรง 83" o:spid="_x0000_s1026" type="#_x0000_t32" style="position:absolute;margin-left:66.7pt;margin-top:10.15pt;width:0;height:33.8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10B5D639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80D0B" w14:textId="594339DA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D6B9E9" wp14:editId="54A857F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84455</wp:posOffset>
                      </wp:positionV>
                      <wp:extent cx="1205230" cy="708660"/>
                      <wp:effectExtent l="0" t="0" r="0" b="0"/>
                      <wp:wrapNone/>
                      <wp:docPr id="74" name="แผนผังลําดับงาน: การตัดสินใจ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5230" cy="70866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F01AF22" w14:textId="77777777" w:rsidR="00DB643A" w:rsidRPr="00F45F0B" w:rsidRDefault="00DB643A" w:rsidP="00DB643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ช่วงเวลา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6B9E9" id="แผนผังลําดับงาน: การตัดสินใจ 74" o:spid="_x0000_s1040" type="#_x0000_t110" style="position:absolute;margin-left:18.65pt;margin-top:6.65pt;width:94.9pt;height:5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" filled="f" strokecolor="windowText">
                      <v:stroke joinstyle="round"/>
                      <v:path arrowok="t"/>
                      <v:textbox>
                        <w:txbxContent>
                          <w:p w14:paraId="4F01AF22" w14:textId="77777777" w:rsidR="00DB643A" w:rsidRPr="00F45F0B" w:rsidRDefault="00DB643A" w:rsidP="00DB64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ช่วงเวลา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492BA6" w14:textId="238610A0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7AA70C70" wp14:editId="0C89F4E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215264</wp:posOffset>
                      </wp:positionV>
                      <wp:extent cx="318770" cy="0"/>
                      <wp:effectExtent l="0" t="0" r="0" b="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CE906" id="ตัวเชื่อมต่อตรง 84" o:spid="_x0000_s1026" style="position:absolute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7pt,16.95pt" to="13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" strokecolor="#002060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75951AFF" wp14:editId="3942EEB3">
                      <wp:simplePos x="0" y="0"/>
                      <wp:positionH relativeFrom="column">
                        <wp:posOffset>1764664</wp:posOffset>
                      </wp:positionH>
                      <wp:positionV relativeFrom="paragraph">
                        <wp:posOffset>208280</wp:posOffset>
                      </wp:positionV>
                      <wp:extent cx="0" cy="1463040"/>
                      <wp:effectExtent l="0" t="0" r="19050" b="3810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4630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62DB0" id="ตัวเชื่อมต่อตรง 22" o:spid="_x0000_s1026" style="position:absolute;flip:x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95pt,16.4pt" to="138.9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" strokecolor="#002060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968" behindDoc="0" locked="0" layoutInCell="1" allowOverlap="1" wp14:anchorId="7439A1A5" wp14:editId="6DEAEA4C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205740</wp:posOffset>
                      </wp:positionV>
                      <wp:extent cx="0" cy="649605"/>
                      <wp:effectExtent l="0" t="0" r="19050" b="17145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496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0E08D" id="ตัวเชื่อมต่อตรง 21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-3.7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" strokecolor="#002060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61FB1E44" wp14:editId="26951EF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208914</wp:posOffset>
                      </wp:positionV>
                      <wp:extent cx="290195" cy="0"/>
                      <wp:effectExtent l="0" t="0" r="0" b="0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01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67693" id="ตัวเชื่อมต่อตรง 19" o:spid="_x0000_s1026" style="position:absolute;flip:x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05pt,16.45pt" to="18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" strokecolor="#002060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91C522D" w14:textId="30E94A18" w:rsidR="00DB643A" w:rsidRPr="003A2B60" w:rsidRDefault="00C02E48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79C5031F" wp14:editId="0BC8C990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10160</wp:posOffset>
                      </wp:positionV>
                      <wp:extent cx="588645" cy="433705"/>
                      <wp:effectExtent l="0" t="0" r="0" b="0"/>
                      <wp:wrapNone/>
                      <wp:docPr id="33" name="สี่เหลี่ยมผืนผ้า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645" cy="433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5DEFF" w14:textId="77777777" w:rsidR="00DB643A" w:rsidRPr="009B29B5" w:rsidRDefault="00DB643A" w:rsidP="00DB64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B29B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นอกเวลา</w:t>
                                  </w:r>
                                </w:p>
                                <w:p w14:paraId="0368D32D" w14:textId="77777777" w:rsidR="00DB643A" w:rsidRPr="009B29B5" w:rsidRDefault="00DB643A" w:rsidP="00DB64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B29B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ทำการ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031F" id="สี่เหลี่ยมผืนผ้า 33" o:spid="_x0000_s1041" style="position:absolute;margin-left:91.05pt;margin-top:.8pt;width:46.35pt;height:34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" fillcolor="window" stroked="f" strokeweight="1pt">
                      <v:textbox>
                        <w:txbxContent>
                          <w:p w14:paraId="71A5DEFF" w14:textId="77777777" w:rsidR="00DB643A" w:rsidRPr="009B29B5" w:rsidRDefault="00DB643A" w:rsidP="00DB643A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B29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นอกเวลา</w:t>
                            </w:r>
                          </w:p>
                          <w:p w14:paraId="0368D32D" w14:textId="77777777" w:rsidR="00DB643A" w:rsidRPr="009B29B5" w:rsidRDefault="00DB643A" w:rsidP="00DB643A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29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ทำการ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895E24" w14:textId="77777777" w:rsidR="00DB643A" w:rsidRPr="003A2B60" w:rsidRDefault="00DB643A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ED6418" w14:textId="5F8A973C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15B619" wp14:editId="7602ABE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16510</wp:posOffset>
                      </wp:positionV>
                      <wp:extent cx="1097280" cy="457200"/>
                      <wp:effectExtent l="0" t="0" r="7620" b="0"/>
                      <wp:wrapNone/>
                      <wp:docPr id="75" name="แผนผังลําดับงาน: กระบวนการ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7280" cy="457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4281087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ผ่านเบอร์โทรศัพท์ของหน่วยงาน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B619" id="แผนผังลําดับงาน: กระบวนการ 75" o:spid="_x0000_s1042" type="#_x0000_t109" style="position:absolute;margin-left:19.65pt;margin-top:1.3pt;width:86.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" filled="f" strokecolor="windowText">
                      <v:stroke joinstyle="round"/>
                      <v:path arrowok="t"/>
                      <v:textbox>
                        <w:txbxContent>
                          <w:p w14:paraId="54281087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ผ่านเบอร์โทรศัพท์ของหน่วยงาน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 wp14:anchorId="59F79E0B" wp14:editId="43CEBE9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158114</wp:posOffset>
                      </wp:positionV>
                      <wp:extent cx="258445" cy="0"/>
                      <wp:effectExtent l="0" t="76200" r="8255" b="7620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D620" id="ลูกศรเชื่อมต่อแบบตรง 85" o:spid="_x0000_s1026" type="#_x0000_t32" style="position:absolute;margin-left:-3.7pt;margin-top:12.45pt;width:20.35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6C25BE77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8BB96" w14:textId="3964B99B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232" behindDoc="0" locked="0" layoutInCell="1" allowOverlap="1" wp14:anchorId="0B76F859" wp14:editId="4EB60EDB">
                      <wp:simplePos x="0" y="0"/>
                      <wp:positionH relativeFrom="column">
                        <wp:posOffset>311149</wp:posOffset>
                      </wp:positionH>
                      <wp:positionV relativeFrom="paragraph">
                        <wp:posOffset>32385</wp:posOffset>
                      </wp:positionV>
                      <wp:extent cx="0" cy="1223010"/>
                      <wp:effectExtent l="76200" t="0" r="38100" b="3429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23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DF6E" id="ลูกศรเชื่อมต่อแบบตรง 86" o:spid="_x0000_s1026" type="#_x0000_t32" style="position:absolute;margin-left:24.5pt;margin-top:2.55pt;width:0;height:96.3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221478" wp14:editId="573088B2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172720</wp:posOffset>
                      </wp:positionV>
                      <wp:extent cx="1066800" cy="464820"/>
                      <wp:effectExtent l="0" t="0" r="0" b="0"/>
                      <wp:wrapNone/>
                      <wp:docPr id="76" name="แผนผังลําดับงาน: กระบวนการ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4648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77B73507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ผ่านเบอร์</w:t>
                                  </w:r>
                                </w:p>
                                <w:p w14:paraId="4A7A43DB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โทรศัพท์มือ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ถื</w:t>
                                  </w:r>
                                  <w:r w:rsidRPr="00F45F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</w:t>
                                  </w:r>
                                </w:p>
                                <w:p w14:paraId="4F89FB34" w14:textId="77777777" w:rsidR="00DB643A" w:rsidRPr="00F45F0B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1478" id="แผนผังลําดับงาน: กระบวนการ 76" o:spid="_x0000_s1043" type="#_x0000_t109" style="position:absolute;margin-left:43.3pt;margin-top:13.6pt;width:84pt;height:3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" filled="f" strokecolor="windowText">
                      <v:stroke joinstyle="round"/>
                      <v:path arrowok="t"/>
                      <v:textbox>
                        <w:txbxContent>
                          <w:p w14:paraId="77B73507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ผ่านเบอร์</w:t>
                            </w:r>
                          </w:p>
                          <w:p w14:paraId="4A7A43DB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โทรศัพท์มือ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ถื</w:t>
                            </w:r>
                            <w:r w:rsidRPr="00F45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</w:p>
                          <w:p w14:paraId="4F89FB34" w14:textId="77777777" w:rsidR="00DB643A" w:rsidRPr="00F45F0B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15A1D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ABE4F" w14:textId="067AA982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2C782AE5" wp14:editId="2845527F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52704</wp:posOffset>
                      </wp:positionV>
                      <wp:extent cx="162560" cy="0"/>
                      <wp:effectExtent l="38100" t="76200" r="0" b="7620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2DEB" id="ลูกศรเชื่อมต่อแบบตรง 87" o:spid="_x0000_s1026" type="#_x0000_t32" style="position:absolute;margin-left:126.8pt;margin-top:4.15pt;width:12.8pt;height:0;flip:x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040" behindDoc="0" locked="0" layoutInCell="1" allowOverlap="1" wp14:anchorId="19124ADE" wp14:editId="600A88AB">
                      <wp:simplePos x="0" y="0"/>
                      <wp:positionH relativeFrom="column">
                        <wp:posOffset>1151889</wp:posOffset>
                      </wp:positionH>
                      <wp:positionV relativeFrom="paragraph">
                        <wp:posOffset>186055</wp:posOffset>
                      </wp:positionV>
                      <wp:extent cx="0" cy="160020"/>
                      <wp:effectExtent l="0" t="0" r="19050" b="1143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97082" id="ตัวเชื่อมต่อตรง 27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7pt,14.65pt" to="90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23CA3F" w14:textId="4C04C9C3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280" behindDoc="0" locked="0" layoutInCell="1" allowOverlap="1" wp14:anchorId="6DCED88C" wp14:editId="7EF9B0E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109219</wp:posOffset>
                      </wp:positionV>
                      <wp:extent cx="846455" cy="0"/>
                      <wp:effectExtent l="38100" t="76200" r="0" b="7620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46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1316D" id="ลูกศรเชื่อมต่อแบบตรง 88" o:spid="_x0000_s1026" type="#_x0000_t32" style="position:absolute;margin-left:24.35pt;margin-top:8.6pt;width:66.65pt;height:0;flip:x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3567204" wp14:editId="4CACA1DD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40005</wp:posOffset>
                      </wp:positionV>
                      <wp:extent cx="7620" cy="15240"/>
                      <wp:effectExtent l="0" t="0" r="11430" b="381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A6CC8" id="ตัวเชื่อมต่อตรง 26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3.15pt" to="84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68129BF1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ผู้ประสานงานคณะทำงานฯ</w:t>
            </w:r>
          </w:p>
        </w:tc>
        <w:tc>
          <w:tcPr>
            <w:tcW w:w="4678" w:type="dxa"/>
            <w:shd w:val="clear" w:color="auto" w:fill="auto"/>
          </w:tcPr>
          <w:p w14:paraId="2CF54A36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ผู้ประสานคณะทำงานฯ แจ้งหัวหน้าทีมบริหารความต่อเนื่องทราบ</w:t>
            </w:r>
          </w:p>
          <w:p w14:paraId="592CD567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/>
              </w:rPr>
              <w:t xml:space="preserve">1. </w:t>
            </w:r>
            <w:r w:rsidRPr="003A2B60">
              <w:rPr>
                <w:rFonts w:ascii="TH SarabunPSK" w:hAnsi="TH SarabunPSK" w:cs="TH SarabunPSK" w:hint="cs"/>
                <w:cs/>
              </w:rPr>
              <w:t>ถ้าเหตุการณ์เกิดขึ้นในเวลาทำการ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ให้ดำเนินการติดต่อบุคลากรหลักโดยติดต่อผ่านเบอร์โทรศัพท์ของหน่วยงานเป็นช่องทางแรก</w:t>
            </w:r>
          </w:p>
          <w:p w14:paraId="2803BDD1" w14:textId="77777777" w:rsidR="00DB643A" w:rsidRPr="003A2B60" w:rsidRDefault="00DB643A" w:rsidP="003A2B60">
            <w:pPr>
              <w:rPr>
                <w:rFonts w:ascii="TH SarabunPSK" w:hAnsi="TH SarabunPSK" w:cs="TH SarabunPSK"/>
                <w:cs/>
              </w:rPr>
            </w:pPr>
            <w:r w:rsidRPr="003A2B60">
              <w:rPr>
                <w:rFonts w:ascii="TH SarabunPSK" w:hAnsi="TH SarabunPSK" w:cs="TH SarabunPSK"/>
              </w:rPr>
              <w:t xml:space="preserve">2. </w:t>
            </w:r>
            <w:r w:rsidRPr="003A2B60">
              <w:rPr>
                <w:rFonts w:ascii="TH SarabunPSK" w:hAnsi="TH SarabunPSK" w:cs="TH SarabunPSK" w:hint="cs"/>
                <w:cs/>
              </w:rPr>
              <w:t>ถ้าเหตุการณ์เกิดขึ้นนอกเวลาทำการสถานที่ปฏิบัติงานหลักได้รับผลกระทบ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ให้ดำเนินการติดต่อบุคลากรหลักโดยติดต่อผ่านเบอร์โทรศัพท์มือถือเป็นช่องทางแรก</w:t>
            </w:r>
          </w:p>
          <w:p w14:paraId="3295B5E5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ถ้าสามารถติดต่อได้ให้แจ้งข้อมูลแก่บุคลากรของ (ชื่อหน่วยงาน)......................................ทราบ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ดังต่อไปนี้</w:t>
            </w:r>
          </w:p>
          <w:p w14:paraId="346FEA29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/>
              </w:rPr>
              <w:t xml:space="preserve">- </w:t>
            </w:r>
            <w:r w:rsidRPr="003A2B60">
              <w:rPr>
                <w:rFonts w:ascii="TH SarabunPSK" w:hAnsi="TH SarabunPSK" w:cs="TH SarabunPSK" w:hint="cs"/>
                <w:cs/>
              </w:rPr>
              <w:t>สรุปสถานการณ์ของเหตุการณ์ฉุกเฉินและการประกาศใช้แผนดำเนินธุรกิจอย่างต่อเนื่อง</w:t>
            </w:r>
          </w:p>
          <w:p w14:paraId="4476E3D0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/>
              </w:rPr>
              <w:t xml:space="preserve">- </w:t>
            </w:r>
            <w:r w:rsidRPr="003A2B60">
              <w:rPr>
                <w:rFonts w:ascii="TH SarabunPSK" w:hAnsi="TH SarabunPSK" w:cs="TH SarabunPSK" w:hint="cs"/>
                <w:cs/>
              </w:rPr>
              <w:t>เวลาและสถานที่สำหรับการนัดประชุมเร่งด่วนสำหรับผู้บริหารและคณะทำงานบริหารความต่อเนื่อง</w:t>
            </w:r>
          </w:p>
          <w:p w14:paraId="200E6FE4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/>
              </w:rPr>
              <w:t xml:space="preserve">- </w:t>
            </w:r>
            <w:r w:rsidRPr="003A2B60">
              <w:rPr>
                <w:rFonts w:ascii="TH SarabunPSK" w:hAnsi="TH SarabunPSK" w:cs="TH SarabunPSK" w:hint="cs"/>
                <w:cs/>
              </w:rPr>
              <w:t>ขั้นตอนและวิธีปฏิบัติ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เพื่อบริหารความพร้อมต่อสภาวะวิกฤตต่อไป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เช่น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สถานที่รวมพลในกรณีที่มีการย้ายสถานที่ทำงาน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ฯลฯ</w:t>
            </w:r>
          </w:p>
        </w:tc>
      </w:tr>
      <w:tr w:rsidR="00DB643A" w:rsidRPr="002C2540" w14:paraId="1F5BB773" w14:textId="77777777" w:rsidTr="003A2B60">
        <w:tc>
          <w:tcPr>
            <w:tcW w:w="704" w:type="dxa"/>
            <w:shd w:val="clear" w:color="auto" w:fill="auto"/>
          </w:tcPr>
          <w:p w14:paraId="16F63102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DC2CFBF" w14:textId="0BD7A282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60C05F" wp14:editId="3D4143E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124460</wp:posOffset>
                      </wp:positionV>
                      <wp:extent cx="1173480" cy="347980"/>
                      <wp:effectExtent l="0" t="0" r="7620" b="0"/>
                      <wp:wrapNone/>
                      <wp:docPr id="77" name="แผนผังลําดับงาน: กระบวนการ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3480" cy="3479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AA80775" w14:textId="77777777" w:rsidR="00DB643A" w:rsidRPr="00B47A7C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B47A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แจ้งเหตุฉุกเฉิน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0C05F" id="แผนผังลําดับงาน: กระบวนการ 77" o:spid="_x0000_s1044" type="#_x0000_t109" style="position:absolute;margin-left:18.3pt;margin-top:9.8pt;width:92.4pt;height:2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" filled="f" strokecolor="windowText" strokeweight="1.25pt">
                      <v:stroke joinstyle="round"/>
                      <v:path arrowok="t"/>
                      <v:textbox>
                        <w:txbxContent>
                          <w:p w14:paraId="1AA80775" w14:textId="77777777" w:rsidR="00DB643A" w:rsidRPr="00B47A7C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7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แจ้งเหตุฉุกเฉิน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A8D12B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D1EFC" w14:textId="029EC024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304" behindDoc="0" locked="0" layoutInCell="1" allowOverlap="1" wp14:anchorId="18C0C9D7" wp14:editId="5069B703">
                      <wp:simplePos x="0" y="0"/>
                      <wp:positionH relativeFrom="column">
                        <wp:posOffset>790574</wp:posOffset>
                      </wp:positionH>
                      <wp:positionV relativeFrom="paragraph">
                        <wp:posOffset>26035</wp:posOffset>
                      </wp:positionV>
                      <wp:extent cx="0" cy="321310"/>
                      <wp:effectExtent l="76200" t="0" r="57150" b="40640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5893" id="ลูกศรเชื่อมต่อแบบตรง 89" o:spid="_x0000_s1026" type="#_x0000_t32" style="position:absolute;margin-left:62.25pt;margin-top:2.05pt;width:0;height:25.3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7D4A8482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หัวหน้าทีมบริหารความต่อเนื่อง</w:t>
            </w:r>
          </w:p>
        </w:tc>
        <w:tc>
          <w:tcPr>
            <w:tcW w:w="4678" w:type="dxa"/>
            <w:shd w:val="clear" w:color="auto" w:fill="auto"/>
          </w:tcPr>
          <w:p w14:paraId="2ECA5CB3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หัวหน้าทีมฯ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แจ้งข้อมูลทั้งหมดของสถานการณ์ไปยังบุคลากรภายในทีมฯ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ได้รับทราบเหตุการณ์ฉุกเฉิน</w:t>
            </w:r>
          </w:p>
          <w:p w14:paraId="2453010B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43A" w:rsidRPr="002C2540" w14:paraId="27114455" w14:textId="77777777" w:rsidTr="003A2B60">
        <w:tc>
          <w:tcPr>
            <w:tcW w:w="704" w:type="dxa"/>
            <w:shd w:val="clear" w:color="auto" w:fill="auto"/>
          </w:tcPr>
          <w:p w14:paraId="1C996FF3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45688775" w14:textId="6F568A3A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0C01F7" wp14:editId="11907EA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113030</wp:posOffset>
                      </wp:positionV>
                      <wp:extent cx="1323340" cy="419100"/>
                      <wp:effectExtent l="0" t="0" r="0" b="0"/>
                      <wp:wrapNone/>
                      <wp:docPr id="78" name="แผนผังลําดับงาน: กระบวนการ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340" cy="419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A696A6C" w14:textId="77777777" w:rsidR="00DB643A" w:rsidRPr="00B47A7C" w:rsidRDefault="00DB643A" w:rsidP="00DB6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B47A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รายงานสรุปความพร้อม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01F7" id="แผนผังลําดับงาน: กระบวนการ 78" o:spid="_x0000_s1045" type="#_x0000_t109" style="position:absolute;margin-left:12.6pt;margin-top:8.9pt;width:104.2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" filled="f" strokecolor="windowText" strokeweight="1.25pt">
                      <v:stroke joinstyle="round"/>
                      <v:path arrowok="t"/>
                      <v:textbox>
                        <w:txbxContent>
                          <w:p w14:paraId="2A696A6C" w14:textId="77777777" w:rsidR="00DB643A" w:rsidRPr="00B47A7C" w:rsidRDefault="00DB643A" w:rsidP="00DB6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7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รายงานสรุปความพร้อม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216699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9E647" w14:textId="1BE97FE7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328" behindDoc="0" locked="0" layoutInCell="1" allowOverlap="1" wp14:anchorId="62B437CC" wp14:editId="2CB7A2B3">
                      <wp:simplePos x="0" y="0"/>
                      <wp:positionH relativeFrom="column">
                        <wp:posOffset>795019</wp:posOffset>
                      </wp:positionH>
                      <wp:positionV relativeFrom="paragraph">
                        <wp:posOffset>92710</wp:posOffset>
                      </wp:positionV>
                      <wp:extent cx="0" cy="354330"/>
                      <wp:effectExtent l="76200" t="0" r="57150" b="4572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EFE0" id="ลูกศรเชื่อมต่อแบบตรง 90" o:spid="_x0000_s1026" type="#_x0000_t32" style="position:absolute;margin-left:62.6pt;margin-top:7.3pt;width:0;height:27.9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2BB424CF" w14:textId="77777777" w:rsidR="00DB643A" w:rsidRPr="003A2B60" w:rsidRDefault="00DB643A" w:rsidP="003A2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หัวหน้าทีมบริหารความต่อเนื่อง</w:t>
            </w:r>
          </w:p>
        </w:tc>
        <w:tc>
          <w:tcPr>
            <w:tcW w:w="4678" w:type="dxa"/>
            <w:shd w:val="clear" w:color="auto" w:fill="auto"/>
          </w:tcPr>
          <w:p w14:paraId="38F4EC12" w14:textId="77777777" w:rsidR="00DB643A" w:rsidRPr="003A2B60" w:rsidRDefault="00DB643A" w:rsidP="003A2B60">
            <w:pPr>
              <w:rPr>
                <w:rFonts w:ascii="TH SarabunPSK" w:hAnsi="TH SarabunPSK" w:cs="TH SarabunPSK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หัวหน้าทีมฯ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แจ้งกลับมายังผู้ประสานงานคณะทำงานฯ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เพื่อรายงานสรุปความพร้อมของ(ชื่อหน่วยงาน)...........................ในการบริหารความพร้อมต่อสภาวะวิกฤต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รวมทั้งความปลอดภัยในชีวิตและทรัพย์สินของ</w:t>
            </w:r>
            <w:r w:rsidRPr="003A2B60">
              <w:rPr>
                <w:rFonts w:ascii="TH SarabunPSK" w:hAnsi="TH SarabunPSK" w:cs="TH SarabunPSK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(ชื่อหน่วยงาน)...............</w:t>
            </w:r>
          </w:p>
        </w:tc>
      </w:tr>
      <w:tr w:rsidR="00DB643A" w:rsidRPr="002C2540" w14:paraId="47E29284" w14:textId="77777777" w:rsidTr="003A2B60">
        <w:tc>
          <w:tcPr>
            <w:tcW w:w="704" w:type="dxa"/>
            <w:shd w:val="clear" w:color="auto" w:fill="auto"/>
          </w:tcPr>
          <w:p w14:paraId="5C7749E4" w14:textId="77777777" w:rsidR="00DB643A" w:rsidRPr="003A2B60" w:rsidRDefault="00DB643A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675AA7F0" w14:textId="48D78BB4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CD697F" wp14:editId="37AED2B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73025</wp:posOffset>
                      </wp:positionV>
                      <wp:extent cx="1384935" cy="389890"/>
                      <wp:effectExtent l="0" t="0" r="5715" b="0"/>
                      <wp:wrapNone/>
                      <wp:docPr id="79" name="แผนผังลําดับงาน: กระบวนการ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935" cy="38989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74C26594" w14:textId="77777777" w:rsidR="00DB643A" w:rsidRPr="00B47A7C" w:rsidRDefault="00DB643A" w:rsidP="00DB64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47A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รายงาน</w:t>
                                  </w:r>
                                </w:p>
                                <w:p w14:paraId="60BFD886" w14:textId="77777777" w:rsidR="00DB643A" w:rsidRPr="00B47A7C" w:rsidRDefault="00DB643A" w:rsidP="00DB64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47A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สถานการณ์ทั้งหมด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697F" id="แผนผังลําดับงาน: กระบวนการ 79" o:spid="_x0000_s1046" type="#_x0000_t109" style="position:absolute;margin-left:11.85pt;margin-top:5.75pt;width:109.05pt;height:3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" filled="f" strokecolor="windowText" strokeweight="1.25pt">
                      <v:stroke joinstyle="round"/>
                      <v:path arrowok="t"/>
                      <v:textbox>
                        <w:txbxContent>
                          <w:p w14:paraId="74C26594" w14:textId="77777777" w:rsidR="00DB643A" w:rsidRPr="00B47A7C" w:rsidRDefault="00DB643A" w:rsidP="00DB643A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47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รายงาน</w:t>
                            </w:r>
                          </w:p>
                          <w:p w14:paraId="60BFD886" w14:textId="77777777" w:rsidR="00DB643A" w:rsidRPr="00B47A7C" w:rsidRDefault="00DB643A" w:rsidP="00DB643A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47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สถานการณ์ทั้งหมด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9828C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1FEF6" w14:textId="0F37573F" w:rsidR="00DB643A" w:rsidRPr="003A2B60" w:rsidRDefault="00C02E48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352" behindDoc="0" locked="0" layoutInCell="1" allowOverlap="1" wp14:anchorId="0155058E" wp14:editId="4D0D3858">
                      <wp:simplePos x="0" y="0"/>
                      <wp:positionH relativeFrom="column">
                        <wp:posOffset>817244</wp:posOffset>
                      </wp:positionH>
                      <wp:positionV relativeFrom="paragraph">
                        <wp:posOffset>12700</wp:posOffset>
                      </wp:positionV>
                      <wp:extent cx="0" cy="265430"/>
                      <wp:effectExtent l="76200" t="0" r="38100" b="3937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1DC36" id="ลูกศรเชื่อมต่อแบบตรง 92" o:spid="_x0000_s1026" type="#_x0000_t32" style="position:absolute;margin-left:64.35pt;margin-top:1pt;width:0;height:20.9p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46DF15DC" w14:textId="77777777" w:rsidR="00DB643A" w:rsidRPr="003A2B60" w:rsidRDefault="00DB643A" w:rsidP="003A2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ผู้ประสานงานคณะทำงานฯ</w:t>
            </w:r>
          </w:p>
        </w:tc>
        <w:tc>
          <w:tcPr>
            <w:tcW w:w="4678" w:type="dxa"/>
            <w:shd w:val="clear" w:color="auto" w:fill="auto"/>
          </w:tcPr>
          <w:p w14:paraId="77566160" w14:textId="77777777" w:rsidR="00DB643A" w:rsidRPr="003A2B60" w:rsidRDefault="00DB643A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cs/>
              </w:rPr>
              <w:t>ผู้ประสานงานคณะทำงานฯ</w:t>
            </w:r>
            <w:r w:rsidRPr="003A2B60">
              <w:rPr>
                <w:rFonts w:ascii="TH SarabunPSK" w:hAnsi="TH SarabunPSK" w:cs="TH SarabunPSK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s/>
              </w:rPr>
              <w:t>รายงานสถานการณ์ทั้งหมดของ</w:t>
            </w:r>
            <w:r w:rsidRPr="003A2B60">
              <w:rPr>
                <w:rFonts w:ascii="TH SarabunPSK" w:hAnsi="TH SarabunPSK" w:cs="TH SarabunPSK"/>
                <w:cs/>
              </w:rPr>
              <w:t xml:space="preserve">  </w:t>
            </w:r>
            <w:r w:rsidRPr="003A2B60">
              <w:rPr>
                <w:rFonts w:ascii="TH SarabunPSK" w:hAnsi="TH SarabunPSK" w:cs="TH SarabunPSK" w:hint="cs"/>
                <w:cs/>
              </w:rPr>
              <w:t>(ชื่อหน่วยงาน)......................</w:t>
            </w:r>
            <w:r w:rsidRPr="003A2B60">
              <w:rPr>
                <w:rFonts w:ascii="TH SarabunPSK" w:hAnsi="TH SarabunPSK" w:cs="TH SarabunPSK"/>
              </w:rPr>
              <w:t>..............................</w:t>
            </w:r>
            <w:r w:rsidRPr="003A2B60">
              <w:rPr>
                <w:rFonts w:ascii="TH SarabunPSK" w:hAnsi="TH SarabunPSK" w:cs="TH SarabunPSK" w:hint="cs"/>
                <w:cs/>
              </w:rPr>
              <w:t>ให้คณะทำงานบริหารความต่อเนื่องทราบ</w:t>
            </w:r>
          </w:p>
        </w:tc>
      </w:tr>
    </w:tbl>
    <w:p w14:paraId="5A1BA87E" w14:textId="1B6915AD" w:rsidR="00DB643A" w:rsidRPr="00B47A7C" w:rsidRDefault="00C02E48" w:rsidP="00DF580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C2D8F3" wp14:editId="1E1EB742">
                <wp:simplePos x="0" y="0"/>
                <wp:positionH relativeFrom="column">
                  <wp:posOffset>1005205</wp:posOffset>
                </wp:positionH>
                <wp:positionV relativeFrom="paragraph">
                  <wp:posOffset>7744460</wp:posOffset>
                </wp:positionV>
                <wp:extent cx="483870" cy="395605"/>
                <wp:effectExtent l="0" t="0" r="0" b="4445"/>
                <wp:wrapNone/>
                <wp:docPr id="91" name="แผนผังลำดับงาน: ตัวเชื่อมต่อ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83870" cy="39560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7B02DE" w14:textId="77777777" w:rsidR="00DF580F" w:rsidRPr="009B29B5" w:rsidRDefault="00DF580F" w:rsidP="00DF58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29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D8F3" id="แผนผังลำดับงาน: ตัวเชื่อมต่อ 91" o:spid="_x0000_s1047" type="#_x0000_t120" style="position:absolute;margin-left:79.15pt;margin-top:609.8pt;width:38.1pt;height:31.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" filled="f" strokecolor="windowText" strokeweight="1.25pt">
                <v:path arrowok="t"/>
                <v:textbox>
                  <w:txbxContent>
                    <w:p w14:paraId="1B7B02DE" w14:textId="77777777" w:rsidR="00DF580F" w:rsidRPr="009B29B5" w:rsidRDefault="00DF580F" w:rsidP="00DF58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B29B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</w:p>
    <w:p w14:paraId="721BE21B" w14:textId="77777777" w:rsidR="00DF580F" w:rsidRDefault="00DF580F" w:rsidP="00DF580F"/>
    <w:p w14:paraId="32BE1B13" w14:textId="77777777" w:rsidR="00DF580F" w:rsidRDefault="00DF580F" w:rsidP="00DF580F"/>
    <w:p w14:paraId="422165B8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481811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CFFDF2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44E087A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0A808CF" w14:textId="77777777" w:rsidR="00DB643A" w:rsidRDefault="00DB643A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66DAE5" w14:textId="77777777" w:rsidR="00DF580F" w:rsidRPr="00DF580F" w:rsidRDefault="00DF580F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58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แบบตรวจสอบความครบถ้วนของแผนดำเนินธุรกิจอย่างต่อเนื่อง (</w:t>
      </w:r>
      <w:r w:rsidRPr="00DF580F">
        <w:rPr>
          <w:rFonts w:ascii="TH SarabunPSK" w:hAnsi="TH SarabunPSK" w:cs="TH SarabunPSK"/>
          <w:b/>
          <w:bCs/>
          <w:color w:val="000000"/>
          <w:sz w:val="32"/>
          <w:szCs w:val="32"/>
        </w:rPr>
        <w:t>BCP Checklist)</w:t>
      </w:r>
    </w:p>
    <w:p w14:paraId="59E85A08" w14:textId="77777777" w:rsidR="00DF580F" w:rsidRPr="00DF580F" w:rsidRDefault="00DF580F" w:rsidP="00DF580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58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 ...</w:t>
      </w:r>
      <w:r w:rsidRPr="00DF58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</w:t>
      </w:r>
      <w:r w:rsidRPr="00DF58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</w:p>
    <w:p w14:paraId="41D2D2C0" w14:textId="77777777" w:rsidR="00DF580F" w:rsidRPr="00DF580F" w:rsidRDefault="00DF580F" w:rsidP="00DF580F">
      <w:pPr>
        <w:spacing w:before="240"/>
        <w:ind w:right="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DF580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DF580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แบบฟอร์มนี้มีวัตถุประสงค์เพื่อให้หน่วยงานใช้ในการสำรวจตนเองและทบทวนเพื่อให้มั่นใจว่าแผน </w:t>
      </w:r>
      <w:r w:rsidRPr="00DF580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BCP </w:t>
      </w:r>
      <w:r w:rsidRPr="00DF580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มีความครบถ้วนและสมบูรณ์ตามแนวทางของการจัดทำ </w:t>
      </w:r>
      <w:r w:rsidRPr="00DF580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BCP </w:t>
      </w:r>
      <w:r w:rsidRPr="00DF580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ที่รองรับการบริหารงานภายในและงานบริการของหน่วยงานได้อย่างต่อเนื่องแม้ประสบสภาวะวิกฤต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224"/>
        <w:gridCol w:w="1193"/>
      </w:tblGrid>
      <w:tr w:rsidR="00DF580F" w:rsidRPr="009E50C4" w14:paraId="31418128" w14:textId="77777777" w:rsidTr="003A2B60">
        <w:trPr>
          <w:trHeight w:val="311"/>
          <w:jc w:val="center"/>
        </w:trPr>
        <w:tc>
          <w:tcPr>
            <w:tcW w:w="6933" w:type="dxa"/>
            <w:shd w:val="clear" w:color="auto" w:fill="5B9BD5"/>
          </w:tcPr>
          <w:p w14:paraId="4FEBF487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รายการตรวจสอบ</w:t>
            </w:r>
          </w:p>
        </w:tc>
        <w:tc>
          <w:tcPr>
            <w:tcW w:w="1224" w:type="dxa"/>
            <w:shd w:val="clear" w:color="auto" w:fill="5B9BD5"/>
          </w:tcPr>
          <w:p w14:paraId="2A10C4A6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1193" w:type="dxa"/>
            <w:shd w:val="clear" w:color="auto" w:fill="5B9BD5"/>
          </w:tcPr>
          <w:p w14:paraId="6054D378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ไม่มี</w:t>
            </w:r>
          </w:p>
        </w:tc>
      </w:tr>
      <w:tr w:rsidR="00DF580F" w:rsidRPr="009E50C4" w14:paraId="7ED08E90" w14:textId="77777777" w:rsidTr="003A2B60">
        <w:trPr>
          <w:trHeight w:hRule="exact" w:val="397"/>
          <w:jc w:val="center"/>
        </w:trPr>
        <w:tc>
          <w:tcPr>
            <w:tcW w:w="6933" w:type="dxa"/>
            <w:shd w:val="clear" w:color="auto" w:fill="DEEAF6"/>
          </w:tcPr>
          <w:p w14:paraId="390497D9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ส่วนที่ </w:t>
            </w:r>
            <w:r w:rsidRPr="003A2B6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 </w:t>
            </w:r>
            <w:r w:rsidRPr="003A2B6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24" w:type="dxa"/>
            <w:shd w:val="clear" w:color="auto" w:fill="DEEAF6"/>
          </w:tcPr>
          <w:p w14:paraId="00424224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</w:p>
        </w:tc>
        <w:tc>
          <w:tcPr>
            <w:tcW w:w="1193" w:type="dxa"/>
            <w:shd w:val="clear" w:color="auto" w:fill="DEEAF6"/>
          </w:tcPr>
          <w:p w14:paraId="08F01E8C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</w:p>
        </w:tc>
      </w:tr>
      <w:tr w:rsidR="00DF580F" w:rsidRPr="009E50C4" w14:paraId="4969DA95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14:paraId="21FA3140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1.1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ก่อนหน้านี้มีแผนเดิมอยู่ 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1640340D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38199B5C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33A513AB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14:paraId="7CF36EE0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1.2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แผน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BCP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ที่จัดทำขึ้นในครั้งนี้สามารถรองรับเหตุการณ์ ดังต่อไปนี้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21F18508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49894EE9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</w:p>
        </w:tc>
      </w:tr>
      <w:tr w:rsidR="00DF580F" w:rsidRPr="009E50C4" w14:paraId="0A1A435B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0447C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เหตุการณ์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อุทกภัย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color w:val="FF0000"/>
                <w:sz w:val="30"/>
                <w:szCs w:val="30"/>
                <w:rtl/>
                <w:cs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0402F" w14:textId="77777777" w:rsidR="00DF580F" w:rsidRPr="003A2B60" w:rsidRDefault="00DF580F" w:rsidP="003A2B60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B1D92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474F5CCE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6C151" w14:textId="77777777" w:rsidR="00DF580F" w:rsidRPr="003A2B60" w:rsidRDefault="00DF580F" w:rsidP="003A2B60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270"/>
              </w:tabs>
              <w:autoSpaceDE w:val="0"/>
              <w:autoSpaceDN w:val="0"/>
              <w:adjustRightInd w:val="0"/>
              <w:contextualSpacing w:val="0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อัคคีภัย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3104D" w14:textId="77777777" w:rsidR="00DF580F" w:rsidRPr="003A2B60" w:rsidRDefault="00DF580F" w:rsidP="003A2B60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2593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1F840458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833F6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วาตภัย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E3823" w14:textId="77777777" w:rsidR="00DF580F" w:rsidRPr="003A2B60" w:rsidRDefault="00DF580F" w:rsidP="003A2B60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C7367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390A5EEA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77A37" w14:textId="77777777" w:rsidR="00DF580F" w:rsidRPr="003A2B60" w:rsidRDefault="00DF580F" w:rsidP="003A2B60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270"/>
              </w:tabs>
              <w:autoSpaceDE w:val="0"/>
              <w:autoSpaceDN w:val="0"/>
              <w:adjustRightInd w:val="0"/>
              <w:contextualSpacing w:val="0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เหตุการณ์ชุมนุมประท้วง</w:t>
            </w:r>
            <w:r w:rsidRPr="003A2B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/จลาจ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84615" w14:textId="77777777" w:rsidR="00DF580F" w:rsidRPr="003A2B60" w:rsidRDefault="00DF580F" w:rsidP="003A2B60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54CA7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25942254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single" w:sz="4" w:space="0" w:color="auto"/>
            </w:tcBorders>
            <w:shd w:val="clear" w:color="auto" w:fill="auto"/>
          </w:tcPr>
          <w:p w14:paraId="5DE802FC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เหตุการณ์โรคระบาด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ต่อเนื่อง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8C75E6E" w14:textId="77777777" w:rsidR="00DF580F" w:rsidRPr="003A2B60" w:rsidRDefault="00DF580F" w:rsidP="003A2B60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14:paraId="037E767C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1A588F6F" w14:textId="77777777" w:rsidTr="003A2B60">
        <w:trPr>
          <w:trHeight w:hRule="exact" w:val="397"/>
          <w:jc w:val="center"/>
        </w:trPr>
        <w:tc>
          <w:tcPr>
            <w:tcW w:w="6933" w:type="dxa"/>
            <w:shd w:val="clear" w:color="auto" w:fill="auto"/>
          </w:tcPr>
          <w:p w14:paraId="3EF5BB98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เหตุการณ์ผลกระทบด้านเทคโนโลยีดิจิทัล</w:t>
            </w:r>
          </w:p>
        </w:tc>
        <w:tc>
          <w:tcPr>
            <w:tcW w:w="1224" w:type="dxa"/>
            <w:shd w:val="clear" w:color="auto" w:fill="auto"/>
          </w:tcPr>
          <w:p w14:paraId="742A9034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1FEB20DD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5AFBCA05" w14:textId="77777777" w:rsidTr="003A2B60">
        <w:trPr>
          <w:trHeight w:hRule="exact" w:val="397"/>
          <w:jc w:val="center"/>
        </w:trPr>
        <w:tc>
          <w:tcPr>
            <w:tcW w:w="6933" w:type="dxa"/>
            <w:shd w:val="clear" w:color="auto" w:fill="auto"/>
          </w:tcPr>
          <w:p w14:paraId="5283644C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/>
            </w:r>
            <w:r w:rsidRPr="003A2B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instrText xml:space="preserve"> </w:instrTex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instrText xml:space="preserve">LINK Word.Document.12 "L:\\Business Continuity Plan\\BCP </w:instrTex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instrText>กรม</w:instrTex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instrText>\\paper\\</w:instrTex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เล่ม แผนบริหารความต่อเนื่อง กรมอนามัย ปี </w:instrTex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instrText xml:space="preserve">2563 BCM_10 </w:instrTex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instrText>มิย</w:instrTex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instrText>63.docx" OLE_LINK1 \a \r</w:instrText>
            </w:r>
            <w:r w:rsidRPr="003A2B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instrText xml:space="preserve"> </w:instrTex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instrText xml:space="preserve"> \* MERGEFORMAT </w:instrTex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ไฟฟ้าดับวงกว้าง</w:t>
            </w:r>
          </w:p>
        </w:tc>
        <w:tc>
          <w:tcPr>
            <w:tcW w:w="1224" w:type="dxa"/>
            <w:shd w:val="clear" w:color="auto" w:fill="auto"/>
          </w:tcPr>
          <w:p w14:paraId="15ABA2AF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748CDCB4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7C71A047" w14:textId="77777777" w:rsidTr="003A2B60">
        <w:trPr>
          <w:trHeight w:hRule="exact" w:val="397"/>
          <w:jc w:val="center"/>
        </w:trPr>
        <w:tc>
          <w:tcPr>
            <w:tcW w:w="6933" w:type="dxa"/>
            <w:shd w:val="clear" w:color="auto" w:fill="auto"/>
          </w:tcPr>
          <w:p w14:paraId="0881F990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bookmarkStart w:id="19" w:name="OLE_LINK1"/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</w:t>
            </w:r>
            <w:bookmarkEnd w:id="19"/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ก่อการร้าย</w:t>
            </w:r>
          </w:p>
        </w:tc>
        <w:tc>
          <w:tcPr>
            <w:tcW w:w="1224" w:type="dxa"/>
            <w:shd w:val="clear" w:color="auto" w:fill="auto"/>
          </w:tcPr>
          <w:p w14:paraId="7D4FB152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755296D7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27BF51CE" w14:textId="77777777" w:rsidTr="003A2B60">
        <w:trPr>
          <w:trHeight w:hRule="exact" w:val="397"/>
          <w:jc w:val="center"/>
        </w:trPr>
        <w:tc>
          <w:tcPr>
            <w:tcW w:w="6933" w:type="dxa"/>
            <w:shd w:val="clear" w:color="auto" w:fill="auto"/>
          </w:tcPr>
          <w:p w14:paraId="2E1EAC78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แผ่นดินไหว</w:t>
            </w:r>
          </w:p>
        </w:tc>
        <w:tc>
          <w:tcPr>
            <w:tcW w:w="1224" w:type="dxa"/>
            <w:shd w:val="clear" w:color="auto" w:fill="auto"/>
          </w:tcPr>
          <w:p w14:paraId="69CB47FD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3695B14B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614F787E" w14:textId="77777777" w:rsidTr="003A2B60">
        <w:trPr>
          <w:trHeight w:hRule="exact" w:val="397"/>
          <w:jc w:val="center"/>
        </w:trPr>
        <w:tc>
          <w:tcPr>
            <w:tcW w:w="6933" w:type="dxa"/>
            <w:shd w:val="clear" w:color="auto" w:fill="DEEAF6"/>
          </w:tcPr>
          <w:p w14:paraId="71B21138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ส่วนที่ </w:t>
            </w:r>
            <w:r w:rsidRPr="003A2B6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3A2B6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แนวทางของการจัดทำ 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BCP</w:t>
            </w:r>
          </w:p>
        </w:tc>
        <w:tc>
          <w:tcPr>
            <w:tcW w:w="1224" w:type="dxa"/>
            <w:shd w:val="clear" w:color="auto" w:fill="DEEAF6"/>
          </w:tcPr>
          <w:p w14:paraId="574B72D3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DEEAF6"/>
          </w:tcPr>
          <w:p w14:paraId="0480EEA2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</w:p>
        </w:tc>
      </w:tr>
      <w:tr w:rsidR="00DF580F" w:rsidRPr="009E50C4" w14:paraId="6F5C827E" w14:textId="77777777" w:rsidTr="003A2B60">
        <w:trPr>
          <w:trHeight w:hRule="exact" w:val="454"/>
          <w:jc w:val="center"/>
        </w:trPr>
        <w:tc>
          <w:tcPr>
            <w:tcW w:w="6933" w:type="dxa"/>
            <w:shd w:val="clear" w:color="auto" w:fill="auto"/>
          </w:tcPr>
          <w:p w14:paraId="40CE6A17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2.1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ทีมงานแผนดำเนินธุรกิจอย่างต่อเนื่อง</w:t>
            </w:r>
          </w:p>
        </w:tc>
        <w:tc>
          <w:tcPr>
            <w:tcW w:w="1224" w:type="dxa"/>
            <w:shd w:val="clear" w:color="auto" w:fill="auto"/>
          </w:tcPr>
          <w:p w14:paraId="49C8D8E9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39363358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2ECF8B42" w14:textId="77777777" w:rsidTr="003A2B60">
        <w:trPr>
          <w:trHeight w:hRule="exact" w:val="454"/>
          <w:jc w:val="center"/>
        </w:trPr>
        <w:tc>
          <w:tcPr>
            <w:tcW w:w="6933" w:type="dxa"/>
            <w:shd w:val="clear" w:color="auto" w:fill="auto"/>
          </w:tcPr>
          <w:p w14:paraId="4B071F92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2.2 </w:t>
            </w:r>
            <w:r w:rsidRPr="003A2B6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ผลกระทบต่อกระบวนการทำงานหรือการให้บริการ (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>BIA)</w:t>
            </w:r>
          </w:p>
        </w:tc>
        <w:tc>
          <w:tcPr>
            <w:tcW w:w="1224" w:type="dxa"/>
            <w:shd w:val="clear" w:color="auto" w:fill="auto"/>
          </w:tcPr>
          <w:p w14:paraId="6B53115B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6CCDD0C8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58C08A22" w14:textId="77777777" w:rsidTr="003A2B60">
        <w:trPr>
          <w:trHeight w:hRule="exact" w:val="454"/>
          <w:jc w:val="center"/>
        </w:trPr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14:paraId="6B1E2D87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2.3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ความต้องการทรัพยากรที่สำคัญ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FC589FA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584B386D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</w:tr>
      <w:tr w:rsidR="00DF580F" w:rsidRPr="009E50C4" w14:paraId="20A21A4B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bottom w:val="nil"/>
            </w:tcBorders>
            <w:shd w:val="clear" w:color="auto" w:fill="auto"/>
          </w:tcPr>
          <w:p w14:paraId="6D8020B3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2.4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กลยุทธ์และแนวทางในการบริหารความต่อเนื่อง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</w:tcPr>
          <w:p w14:paraId="677377E0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</w:p>
        </w:tc>
        <w:tc>
          <w:tcPr>
            <w:tcW w:w="1193" w:type="dxa"/>
            <w:tcBorders>
              <w:bottom w:val="nil"/>
            </w:tcBorders>
            <w:shd w:val="clear" w:color="auto" w:fill="auto"/>
          </w:tcPr>
          <w:p w14:paraId="53CAA829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</w:p>
        </w:tc>
      </w:tr>
      <w:tr w:rsidR="00DF580F" w:rsidRPr="009E50C4" w14:paraId="0CCD057E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nil"/>
              <w:bottom w:val="nil"/>
            </w:tcBorders>
            <w:shd w:val="clear" w:color="auto" w:fill="auto"/>
          </w:tcPr>
          <w:p w14:paraId="05D76A38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ด้านอาคาร</w:t>
            </w: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rtl/>
                <w:cs/>
              </w:rPr>
              <w:t xml:space="preserve">/สถานที่ปฏิบัติงานสำรอง 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14:paraId="341297F3" w14:textId="77777777" w:rsidR="00DF580F" w:rsidRPr="003A2B60" w:rsidRDefault="00DF580F" w:rsidP="003A2B60">
            <w:pPr>
              <w:jc w:val="center"/>
              <w:rPr>
                <w:rFonts w:ascii="MS Gothic" w:eastAsia="MS Gothic" w:hAnsi="MS Gothic" w:cs="TH SarabunPSK"/>
                <w:color w:val="000000"/>
                <w:sz w:val="30"/>
                <w:szCs w:val="30"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</w:tcPr>
          <w:p w14:paraId="485C0232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1BB1E9E5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nil"/>
              <w:bottom w:val="nil"/>
            </w:tcBorders>
            <w:shd w:val="clear" w:color="auto" w:fill="auto"/>
          </w:tcPr>
          <w:p w14:paraId="305877A2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rPr>
                <w:rFonts w:ascii="TH SarabunPSK" w:eastAsia="MS Mincho" w:hAnsi="TH SarabunPSK" w:cs="TH SarabunPSK"/>
                <w:color w:val="000000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ด้านวัสดุอุปกรณ์ที่สำคัญ</w:t>
            </w: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/</w:t>
            </w: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การจัดหา จัดส่งวัสดุอุปกรณ์ที่สำคัญ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14:paraId="4CF258EB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</w:tcPr>
          <w:p w14:paraId="084A0BC3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7EF306D0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nil"/>
              <w:bottom w:val="nil"/>
            </w:tcBorders>
            <w:shd w:val="clear" w:color="auto" w:fill="auto"/>
          </w:tcPr>
          <w:p w14:paraId="1366B68F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rPr>
                <w:rFonts w:ascii="TH SarabunPSK" w:eastAsia="MS Mincho" w:hAnsi="TH SarabunPSK" w:cs="TH SarabunPSK"/>
                <w:color w:val="000000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ด้านเทคโนโลยีสารสนเทศและข้อมูลที่สำคัญ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14:paraId="6676408C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</w:tcPr>
          <w:p w14:paraId="61972854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35067619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nil"/>
              <w:bottom w:val="nil"/>
            </w:tcBorders>
            <w:shd w:val="clear" w:color="auto" w:fill="auto"/>
          </w:tcPr>
          <w:p w14:paraId="4C5953C5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rPr>
                <w:rFonts w:ascii="TH SarabunPSK" w:eastAsia="MS Mincho" w:hAnsi="TH SarabunPSK" w:cs="TH SarabunPSK"/>
                <w:color w:val="000000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ด้านบุคลากร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14:paraId="19EF904C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</w:tcPr>
          <w:p w14:paraId="167F8463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7C26BCC9" w14:textId="77777777" w:rsidTr="003A2B60">
        <w:trPr>
          <w:trHeight w:hRule="exact" w:val="397"/>
          <w:jc w:val="center"/>
        </w:trPr>
        <w:tc>
          <w:tcPr>
            <w:tcW w:w="6933" w:type="dxa"/>
            <w:tcBorders>
              <w:top w:val="nil"/>
            </w:tcBorders>
            <w:shd w:val="clear" w:color="auto" w:fill="auto"/>
          </w:tcPr>
          <w:p w14:paraId="53ED7665" w14:textId="77777777" w:rsidR="00DF580F" w:rsidRPr="003A2B60" w:rsidRDefault="00DF580F" w:rsidP="003A2B60">
            <w:pPr>
              <w:pStyle w:val="af"/>
              <w:numPr>
                <w:ilvl w:val="0"/>
                <w:numId w:val="21"/>
              </w:numPr>
              <w:rPr>
                <w:rFonts w:ascii="TH SarabunPSK" w:eastAsia="MS Mincho" w:hAnsi="TH SarabunPSK" w:cs="TH SarabunPSK"/>
                <w:color w:val="000000"/>
                <w:sz w:val="30"/>
                <w:szCs w:val="30"/>
                <w:rtl/>
                <w:cs/>
              </w:rPr>
            </w:pP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ด้านคู่ค้า</w:t>
            </w: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/</w:t>
            </w:r>
            <w:r w:rsidRPr="003A2B60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ผู้ให้บริการที่สำคั</w:t>
            </w:r>
            <w:r w:rsidRPr="003A2B60">
              <w:rPr>
                <w:rFonts w:ascii="TH SarabunPSK" w:eastAsia="MS Mincho" w:hAnsi="TH SarabunPSK" w:cs="TH SarabunPSK" w:hint="cs"/>
                <w:color w:val="000000"/>
                <w:sz w:val="30"/>
                <w:szCs w:val="30"/>
                <w:cs/>
              </w:rPr>
              <w:t>ญ</w:t>
            </w:r>
            <w:r w:rsidRPr="003A2B60">
              <w:rPr>
                <w:rFonts w:ascii="TH SarabunPSK" w:eastAsia="MS Mincho" w:hAnsi="TH SarabunPSK" w:cs="TH SarabunPSK" w:hint="cs"/>
                <w:color w:val="000000"/>
                <w:sz w:val="30"/>
                <w:szCs w:val="30"/>
                <w:rtl/>
                <w:cs/>
              </w:rPr>
              <w:t>/ผู้มีส่วนได้ส่วนเสีย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57E3EE4F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tcBorders>
              <w:top w:val="nil"/>
            </w:tcBorders>
            <w:shd w:val="clear" w:color="auto" w:fill="auto"/>
          </w:tcPr>
          <w:p w14:paraId="5E3A42EF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38B2E82D" w14:textId="77777777" w:rsidTr="003A2B60">
        <w:trPr>
          <w:trHeight w:hRule="exact" w:val="454"/>
          <w:jc w:val="center"/>
        </w:trPr>
        <w:tc>
          <w:tcPr>
            <w:tcW w:w="6933" w:type="dxa"/>
            <w:shd w:val="clear" w:color="auto" w:fill="auto"/>
          </w:tcPr>
          <w:p w14:paraId="752575C9" w14:textId="77777777" w:rsidR="00DF580F" w:rsidRPr="003A2B60" w:rsidRDefault="00DF580F" w:rsidP="003A2B60">
            <w:pPr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2.5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กระบวนการแจ้งเหตุฉุกเฉิน (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>Call Tree)</w:t>
            </w:r>
          </w:p>
        </w:tc>
        <w:tc>
          <w:tcPr>
            <w:tcW w:w="1224" w:type="dxa"/>
            <w:shd w:val="clear" w:color="auto" w:fill="auto"/>
          </w:tcPr>
          <w:p w14:paraId="39248925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49AE2449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  <w:tr w:rsidR="00DF580F" w:rsidRPr="009E50C4" w14:paraId="5FA11125" w14:textId="77777777" w:rsidTr="003A2B60">
        <w:trPr>
          <w:trHeight w:hRule="exact" w:val="454"/>
          <w:jc w:val="center"/>
        </w:trPr>
        <w:tc>
          <w:tcPr>
            <w:tcW w:w="6933" w:type="dxa"/>
            <w:shd w:val="clear" w:color="auto" w:fill="auto"/>
          </w:tcPr>
          <w:p w14:paraId="4281D027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2.6 </w:t>
            </w:r>
            <w:r w:rsidRPr="003A2B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ขั้นตอนการบริหารความต่อเนื่องและกอบกู้กระบวนการ</w:t>
            </w:r>
          </w:p>
        </w:tc>
        <w:tc>
          <w:tcPr>
            <w:tcW w:w="1224" w:type="dxa"/>
            <w:shd w:val="clear" w:color="auto" w:fill="auto"/>
          </w:tcPr>
          <w:p w14:paraId="091B3ECA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MS Gothic" w:eastAsia="MS Gothic" w:hAnsi="MS Gothic" w:cs="TH SarabunPSK" w:hint="eastAsia"/>
                <w:color w:val="000000"/>
                <w:sz w:val="30"/>
                <w:szCs w:val="30"/>
                <w:cs/>
              </w:rPr>
              <w:t>☐</w:t>
            </w:r>
          </w:p>
        </w:tc>
        <w:tc>
          <w:tcPr>
            <w:tcW w:w="1193" w:type="dxa"/>
            <w:shd w:val="clear" w:color="auto" w:fill="auto"/>
          </w:tcPr>
          <w:p w14:paraId="75447DF5" w14:textId="77777777" w:rsidR="00DF580F" w:rsidRPr="003A2B60" w:rsidRDefault="00DF580F" w:rsidP="003A2B6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30"/>
                <w:szCs w:val="30"/>
                <w:cs/>
              </w:rPr>
            </w:pPr>
            <w:r w:rsidRPr="003A2B60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</w:p>
        </w:tc>
      </w:tr>
    </w:tbl>
    <w:p w14:paraId="411B9D12" w14:textId="77777777" w:rsidR="00DF580F" w:rsidRDefault="00DF580F" w:rsidP="00DF580F"/>
    <w:p w14:paraId="5B659334" w14:textId="77777777" w:rsidR="00DB643A" w:rsidRDefault="00DB643A" w:rsidP="00DF580F"/>
    <w:p w14:paraId="62CD1FA9" w14:textId="77777777" w:rsidR="00DB643A" w:rsidRDefault="00DB643A" w:rsidP="00DF580F"/>
    <w:p w14:paraId="72447434" w14:textId="77777777" w:rsidR="00DB643A" w:rsidRDefault="00DB643A" w:rsidP="00DF580F"/>
    <w:p w14:paraId="472AD89D" w14:textId="77777777" w:rsidR="00DB643A" w:rsidRDefault="00DB643A" w:rsidP="00DF580F"/>
    <w:p w14:paraId="51C4E443" w14:textId="77777777" w:rsidR="00DB643A" w:rsidRDefault="00DB643A" w:rsidP="00DF580F"/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580F" w14:paraId="066F1422" w14:textId="77777777" w:rsidTr="003A2B60">
        <w:tc>
          <w:tcPr>
            <w:tcW w:w="9350" w:type="dxa"/>
            <w:gridSpan w:val="2"/>
            <w:shd w:val="clear" w:color="auto" w:fill="FBE4D5"/>
          </w:tcPr>
          <w:p w14:paraId="0975C765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รอบที่ 2 :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เดือน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หลัง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(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มีนาคม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- 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กรกฎาคม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256</w:t>
            </w: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DF580F" w14:paraId="64D4F63B" w14:textId="77777777" w:rsidTr="003A2B60">
        <w:tc>
          <w:tcPr>
            <w:tcW w:w="4675" w:type="dxa"/>
            <w:shd w:val="clear" w:color="auto" w:fill="E2EFD9"/>
          </w:tcPr>
          <w:p w14:paraId="6E6416CB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เกณฑ์ระดับ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1</w:t>
            </w:r>
            <w:r w:rsidRPr="003A2B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4675" w:type="dxa"/>
            <w:shd w:val="clear" w:color="auto" w:fill="E2EFD9"/>
          </w:tcPr>
          <w:p w14:paraId="10CB5DAA" w14:textId="77777777" w:rsidR="00DF580F" w:rsidRPr="003A2B60" w:rsidRDefault="00DF580F" w:rsidP="003A2B60">
            <w:pPr>
              <w:pStyle w:val="af"/>
              <w:numPr>
                <w:ilvl w:val="0"/>
                <w:numId w:val="20"/>
              </w:numPr>
              <w:spacing w:after="120"/>
              <w:ind w:left="567" w:hanging="1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 </w:t>
            </w:r>
          </w:p>
        </w:tc>
      </w:tr>
      <w:tr w:rsidR="00DF580F" w14:paraId="7228EAC5" w14:textId="77777777" w:rsidTr="003A2B60">
        <w:tc>
          <w:tcPr>
            <w:tcW w:w="4675" w:type="dxa"/>
            <w:shd w:val="clear" w:color="auto" w:fill="auto"/>
          </w:tcPr>
          <w:p w14:paraId="58F72D78" w14:textId="77777777" w:rsidR="00DF580F" w:rsidRPr="003A2B60" w:rsidRDefault="00DF580F" w:rsidP="003A2B60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มีการสื่อสารแผนดำเนินธุรกิจอย่างต่อเนื่อง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Business Continuity Plan: BCP)</w:t>
            </w:r>
          </w:p>
        </w:tc>
        <w:tc>
          <w:tcPr>
            <w:tcW w:w="4675" w:type="dxa"/>
            <w:shd w:val="clear" w:color="auto" w:fill="auto"/>
          </w:tcPr>
          <w:p w14:paraId="1D982DFC" w14:textId="77777777" w:rsidR="00DF580F" w:rsidRPr="003A2B60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3A2B6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มีเอกสารสรุปการสื่อสารแผน </w:t>
            </w:r>
            <w:r w:rsidRPr="003A2B60">
              <w:rPr>
                <w:rFonts w:ascii="TH SarabunPSK" w:hAnsi="TH SarabunPSK" w:cs="TH SarabunPSK" w:hint="eastAsia"/>
                <w:spacing w:val="-6"/>
                <w:sz w:val="32"/>
                <w:szCs w:val="32"/>
                <w:lang w:eastAsia="zh-CN"/>
              </w:rPr>
              <w:t>BCP</w:t>
            </w:r>
            <w:r w:rsidRPr="003A2B60">
              <w:rPr>
                <w:rFonts w:ascii="TH SarabunPSK" w:hAnsi="TH SarabunPSK" w:cs="TH SarabunPSK"/>
                <w:spacing w:val="-6"/>
                <w:sz w:val="32"/>
                <w:szCs w:val="32"/>
                <w:lang w:eastAsia="zh-CN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de-LI" w:eastAsia="zh-CN"/>
              </w:rPr>
              <w:t>และภาพถ่ายเป็นหลักฐานเชิงประจักษ์</w:t>
            </w:r>
          </w:p>
        </w:tc>
      </w:tr>
      <w:tr w:rsidR="00DF580F" w14:paraId="341FFAA1" w14:textId="77777777" w:rsidTr="003A2B60">
        <w:tc>
          <w:tcPr>
            <w:tcW w:w="9350" w:type="dxa"/>
            <w:gridSpan w:val="2"/>
            <w:shd w:val="clear" w:color="auto" w:fill="auto"/>
          </w:tcPr>
          <w:p w14:paraId="26C379AF" w14:textId="77777777" w:rsidR="00DF580F" w:rsidRPr="004A2DC6" w:rsidRDefault="00DF580F" w:rsidP="004A2DC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4A2D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ให้หน่วยงานดำเนินการสื่อสารแผนดำเนินธุรกิจอย่างต่อเนื่อง</w:t>
            </w:r>
            <w:r w:rsidRPr="004A2D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4A2DC6">
              <w:rPr>
                <w:rFonts w:ascii="TH SarabunPSK" w:hAnsi="TH SarabunPSK" w:cs="TH SarabunPSK"/>
                <w:sz w:val="30"/>
                <w:szCs w:val="30"/>
              </w:rPr>
              <w:t>Business Continuity Plan: BCP)</w:t>
            </w:r>
            <w:r w:rsidRPr="004A2D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2DC6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  <w:lang w:val="de-LI" w:eastAsia="zh-CN"/>
              </w:rPr>
              <w:t>เช่น</w:t>
            </w:r>
            <w:r w:rsidR="004A2DC6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  <w:lang w:val="de-LI" w:eastAsia="zh-CN"/>
              </w:rPr>
              <w:t xml:space="preserve"> </w:t>
            </w:r>
            <w:r w:rsidRPr="004A2DC6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  <w:lang w:val="de-LI" w:eastAsia="zh-CN"/>
              </w:rPr>
              <w:t xml:space="preserve">หน่วยงานจัดประชุมเพื่อสื่อสารแผน </w:t>
            </w:r>
            <w:r w:rsidRPr="004A2DC6">
              <w:rPr>
                <w:rFonts w:ascii="TH SarabunPSK" w:hAnsi="TH SarabunPSK" w:cs="TH SarabunPSK" w:hint="eastAsia"/>
                <w:spacing w:val="-6"/>
                <w:sz w:val="30"/>
                <w:szCs w:val="30"/>
                <w:lang w:val="de-LI" w:eastAsia="zh-CN"/>
              </w:rPr>
              <w:t>BCP</w:t>
            </w:r>
            <w:r w:rsidRPr="004A2DC6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  <w:lang w:val="de-LI" w:eastAsia="zh-CN"/>
              </w:rPr>
              <w:t xml:space="preserve"> และจัดทำรายงานสรุปการประชุม พร้อมภาพเป็นหลักฐานเชิงประจักษ์</w:t>
            </w:r>
            <w:r w:rsidRPr="004A2D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4A2DC6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ฯลฯ</w:t>
            </w:r>
          </w:p>
        </w:tc>
      </w:tr>
      <w:tr w:rsidR="00DF580F" w14:paraId="69E4905C" w14:textId="77777777" w:rsidTr="003A2B60">
        <w:tc>
          <w:tcPr>
            <w:tcW w:w="4675" w:type="dxa"/>
            <w:shd w:val="clear" w:color="auto" w:fill="E2EFD9"/>
          </w:tcPr>
          <w:p w14:paraId="49DEB3FA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เกณฑ์ระดับ 4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5" w:type="dxa"/>
            <w:shd w:val="clear" w:color="auto" w:fill="E2EFD9"/>
          </w:tcPr>
          <w:p w14:paraId="7FAB4E37" w14:textId="77777777" w:rsidR="00DF580F" w:rsidRPr="003A2B60" w:rsidRDefault="00DF580F" w:rsidP="003A2B60">
            <w:pPr>
              <w:pStyle w:val="af"/>
              <w:numPr>
                <w:ilvl w:val="0"/>
                <w:numId w:val="20"/>
              </w:numPr>
              <w:spacing w:after="120"/>
              <w:ind w:left="745" w:hanging="28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  <w:r w:rsidRPr="003A2B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A2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F580F" w:rsidRPr="00B14C11" w14:paraId="29F1DE2E" w14:textId="77777777" w:rsidTr="003A2B60">
        <w:tc>
          <w:tcPr>
            <w:tcW w:w="4675" w:type="dxa"/>
            <w:shd w:val="clear" w:color="auto" w:fill="auto"/>
          </w:tcPr>
          <w:p w14:paraId="00830759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ดำเนินธุรกิจอย่างต่อเนื่อง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(Business Continuity Plan: BCP)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ของหน่วยงาน (จากรอบ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เดือนแรก)</w:t>
            </w:r>
          </w:p>
        </w:tc>
        <w:tc>
          <w:tcPr>
            <w:tcW w:w="4675" w:type="dxa"/>
            <w:shd w:val="clear" w:color="auto" w:fill="auto"/>
          </w:tcPr>
          <w:p w14:paraId="3DBD805A" w14:textId="77777777" w:rsidR="00DF580F" w:rsidRPr="003A2B60" w:rsidRDefault="00DF580F" w:rsidP="003A2B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</w:rPr>
              <w:t>4.3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มีสรุปผลการทดสอบ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ดำเนินธุรกิจอย่างต่อเนื่อง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(Business Continuity Plan: BCP)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ของหน่วยงาน</w:t>
            </w:r>
          </w:p>
        </w:tc>
      </w:tr>
      <w:tr w:rsidR="00DF580F" w14:paraId="01B7800A" w14:textId="77777777" w:rsidTr="003A2B60">
        <w:tc>
          <w:tcPr>
            <w:tcW w:w="9350" w:type="dxa"/>
            <w:gridSpan w:val="2"/>
            <w:shd w:val="clear" w:color="auto" w:fill="auto"/>
          </w:tcPr>
          <w:p w14:paraId="3EE555B7" w14:textId="77777777" w:rsidR="00BC7538" w:rsidRDefault="00DF580F" w:rsidP="003A2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ให้หน่วยงานดำเนินการ ทดสอบแผน 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และจัดทำรายงานสรุป </w:t>
            </w:r>
            <w:r w:rsidRPr="003A2B60">
              <w:rPr>
                <w:rFonts w:ascii="TH SarabunPSK" w:hAnsi="TH SarabunPSK" w:cs="TH SarabunPSK"/>
                <w:sz w:val="32"/>
                <w:szCs w:val="32"/>
              </w:rPr>
              <w:t xml:space="preserve">one page </w:t>
            </w:r>
            <w:r w:rsidRPr="003A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ตามแบบฟอร์มท้ายนี้ </w:t>
            </w:r>
          </w:p>
          <w:p w14:paraId="7F16207F" w14:textId="77777777" w:rsidR="003553DC" w:rsidRPr="003553DC" w:rsidRDefault="003553DC" w:rsidP="003553DC">
            <w:pPr>
              <w:ind w:firstLine="7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ทั้งนี้หน่วยงานสามารถ</w:t>
            </w:r>
            <w:r w:rsidR="00B17010"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ปรับเปลี่ยน</w:t>
            </w:r>
            <w:r w:rsidR="00B170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ทดสอบ</w:t>
            </w: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BCP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ได้ตามความเหมาะสม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EE9B23C" w14:textId="77777777" w:rsidR="00A81EAD" w:rsidRPr="00BC7538" w:rsidRDefault="00A81EAD" w:rsidP="003A2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EA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รูปแบบการทดสอบแผน</w:t>
            </w:r>
          </w:p>
          <w:p w14:paraId="36675248" w14:textId="77777777" w:rsidR="00DF580F" w:rsidRDefault="00DF580F" w:rsidP="00A81EAD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Call Tree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การซ้อมการแจ้งเหตุฉุกเฉินให้กับสมาชิกทีมงานที่เกี่ยวข้องตามผังรายชื่อทางโทรศัพท์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หรือช่องทางอื่น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3A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ที่สามารถติดต่อและยืนยันการรับแจ้งเหตุได้อย่างทันการณ์ เป็นขึ้นตอนที่สำคัญ เนื่องจากเป็นกระบวนการที่ทำให้แน่ใจว่าแผน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 xml:space="preserve">BCP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ที่ได้จัดทำขึ้นสามารถใช้ได้จริง รวมทั้งเพื่อเตรียมความพร้อม ตลอดจนตรวจสอบประสิทธิภาพของแผนในการตอบสนองต่อวิกฤติการณ์ </w:t>
            </w:r>
          </w:p>
          <w:p w14:paraId="34CC6D9F" w14:textId="77777777" w:rsidR="00A81EAD" w:rsidRDefault="00A81EAD" w:rsidP="00A81EAD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81E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Tabletop testing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คือ การประชุมแลกเปลี่ยนความคิดเห็นกับทุกหน่วยงานที่เกี่ยวข้อง โดยจำลองโจทย์สถานการณ์และทดลองนำแผน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BCP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มาพิจารณาว่า ใช้ตอบโจทย์แต่ละขั้นตอนได้หรือไม่ </w:t>
            </w:r>
          </w:p>
          <w:p w14:paraId="219641F5" w14:textId="77777777" w:rsidR="00A81EAD" w:rsidRDefault="00A81EAD" w:rsidP="00A81EAD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Simulation </w:t>
            </w:r>
            <w:r w:rsidRPr="00A81EAD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การทดสอบโดยจำลองสถานการณ์เสมือนจริง และทดลองนำแผน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BCP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มาประยุกต์ใช้</w:t>
            </w:r>
          </w:p>
          <w:p w14:paraId="1C6D1BA3" w14:textId="77777777" w:rsidR="00A81EAD" w:rsidRPr="00A81EAD" w:rsidRDefault="00A81EAD" w:rsidP="00A81EAD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Full BCP Exercise </w:t>
            </w:r>
            <w:r w:rsidRPr="00A81E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คือ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การทดสอบเต็มรูปแบบและใกล้เคียงสถานการณ์จริงมากที่สุด</w:t>
            </w:r>
          </w:p>
          <w:p w14:paraId="20CA0892" w14:textId="77777777" w:rsidR="00DF580F" w:rsidRPr="003553DC" w:rsidRDefault="00A81EAD" w:rsidP="00B170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</w:tr>
    </w:tbl>
    <w:p w14:paraId="77B7BF8B" w14:textId="77777777" w:rsidR="00DF580F" w:rsidRDefault="00DF580F" w:rsidP="00DF580F">
      <w:pPr>
        <w:rPr>
          <w:rFonts w:ascii="TH SarabunPSK" w:hAnsi="TH SarabunPSK" w:cs="TH SarabunPSK"/>
          <w:sz w:val="30"/>
          <w:szCs w:val="30"/>
        </w:rPr>
      </w:pPr>
    </w:p>
    <w:p w14:paraId="5F3C3560" w14:textId="77777777" w:rsidR="00DF580F" w:rsidRDefault="00DF580F" w:rsidP="00DF580F">
      <w:pPr>
        <w:rPr>
          <w:rFonts w:ascii="TH SarabunPSK" w:hAnsi="TH SarabunPSK" w:cs="TH SarabunPSK"/>
          <w:sz w:val="30"/>
          <w:szCs w:val="30"/>
          <w:cs/>
        </w:rPr>
      </w:pPr>
    </w:p>
    <w:p w14:paraId="23D89ACA" w14:textId="77777777" w:rsidR="00DF580F" w:rsidRDefault="00DF580F" w:rsidP="00DF580F">
      <w:pPr>
        <w:shd w:val="clear" w:color="auto" w:fill="FBE4D5"/>
        <w:rPr>
          <w:rFonts w:ascii="TH SarabunPSK" w:hAnsi="TH SarabunPSK" w:cs="TH SarabunPSK"/>
          <w:b/>
          <w:bCs/>
          <w:sz w:val="32"/>
          <w:szCs w:val="32"/>
        </w:rPr>
      </w:pPr>
      <w:r w:rsidRPr="002551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เกณฑ์ระดับ</w:t>
      </w:r>
      <w:r w:rsidRPr="0025519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25519F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 w:rsidRPr="0025519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7B6F4F9" w14:textId="77777777" w:rsidR="00DF580F" w:rsidRDefault="00DF580F" w:rsidP="00DF580F">
      <w:pPr>
        <w:shd w:val="clear" w:color="auto" w:fill="FBE4D5"/>
        <w:rPr>
          <w:rFonts w:ascii="TH SarabunPSK" w:hAnsi="TH SarabunPSK" w:cs="TH SarabunPSK"/>
          <w:spacing w:val="-6"/>
          <w:sz w:val="32"/>
          <w:szCs w:val="32"/>
        </w:rPr>
      </w:pPr>
      <w:r w:rsidRPr="00C621B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 2</w:t>
      </w:r>
      <w:r w:rsidRPr="0025519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สื่อสาร</w:t>
      </w:r>
      <w:r w:rsidRPr="0025519F">
        <w:rPr>
          <w:rFonts w:ascii="TH SarabunPSK" w:hAnsi="TH SarabunPSK" w:cs="TH SarabunPSK"/>
          <w:spacing w:val="-6"/>
          <w:sz w:val="32"/>
          <w:szCs w:val="32"/>
          <w:cs/>
        </w:rPr>
        <w:t>แผนดำเนินธุรกิจอย่างต่อเนื่อง (</w:t>
      </w:r>
      <w:r w:rsidRPr="0025519F">
        <w:rPr>
          <w:rFonts w:ascii="TH SarabunPSK" w:hAnsi="TH SarabunPSK" w:cs="TH SarabunPSK"/>
          <w:spacing w:val="-6"/>
          <w:sz w:val="32"/>
          <w:szCs w:val="32"/>
        </w:rPr>
        <w:t>Business Continuity Plan: BCP)</w:t>
      </w:r>
      <w:r w:rsidRPr="0025519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Pr="0025519F">
        <w:rPr>
          <w:rFonts w:ascii="TH SarabunPSK" w:hAnsi="TH SarabunPSK" w:cs="TH SarabunPSK"/>
          <w:spacing w:val="-6"/>
          <w:sz w:val="32"/>
          <w:szCs w:val="32"/>
          <w:cs/>
        </w:rPr>
        <w:t>หน่วยงาน</w:t>
      </w:r>
    </w:p>
    <w:p w14:paraId="50E0DA22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B6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แนวทางการประเมิน</w:t>
      </w:r>
      <w:r w:rsidRPr="00502B65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502B6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1D36D9" w14:textId="77777777" w:rsidR="00DF580F" w:rsidRPr="0019005C" w:rsidRDefault="00DF580F" w:rsidP="00DF580F">
      <w:pP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มีเอกสารสรุปการสื่อสารแผน </w:t>
      </w:r>
      <w:r>
        <w:rPr>
          <w:rFonts w:ascii="TH SarabunPSK" w:hAnsi="TH SarabunPSK" w:cs="TH SarabunPSK" w:hint="eastAsia"/>
          <w:spacing w:val="-6"/>
          <w:sz w:val="32"/>
          <w:szCs w:val="32"/>
          <w:lang w:eastAsia="zh-CN"/>
        </w:rPr>
        <w:t>BCP</w:t>
      </w:r>
      <w:r>
        <w:rPr>
          <w:rFonts w:ascii="TH SarabunPSK" w:hAnsi="TH SarabunPSK" w:cs="TH SarabunPSK"/>
          <w:spacing w:val="-6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de-LI" w:eastAsia="zh-CN"/>
        </w:rPr>
        <w:t xml:space="preserve">และภาพถ่าย เช่น หน่วยงานจัดประชุมเพื่อสื่อสารแผน </w:t>
      </w:r>
      <w:r>
        <w:rPr>
          <w:rFonts w:ascii="TH SarabunPSK" w:hAnsi="TH SarabunPSK" w:cs="TH SarabunPSK" w:hint="eastAsia"/>
          <w:spacing w:val="-6"/>
          <w:sz w:val="32"/>
          <w:szCs w:val="32"/>
          <w:lang w:val="de-LI" w:eastAsia="zh-CN"/>
        </w:rPr>
        <w:t>BCP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de-LI" w:eastAsia="zh-CN"/>
        </w:rPr>
        <w:t xml:space="preserve"> และจัดทำรายงานสรุปการประชุม พร้อมภาพเป็นหลักฐานเชิงประจักษ์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FE59D2">
        <w:rPr>
          <w:rFonts w:ascii="TH SarabunPSK" w:hAnsi="TH SarabunPSK" w:cs="TH SarabunPSK" w:hint="cs"/>
          <w:sz w:val="32"/>
          <w:szCs w:val="32"/>
          <w:cs/>
          <w:lang w:eastAsia="zh-CN"/>
        </w:rPr>
        <w:t>ฯลฯ</w:t>
      </w:r>
    </w:p>
    <w:p w14:paraId="44CDFD45" w14:textId="77777777" w:rsidR="00DF580F" w:rsidRPr="004E1EBF" w:rsidRDefault="00DF580F" w:rsidP="00DF580F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2FF6">
        <w:rPr>
          <w:rFonts w:ascii="TH SarabunIT๙" w:hAnsi="TH SarabunIT๙" w:cs="TH SarabunIT๙"/>
          <w:sz w:val="32"/>
          <w:szCs w:val="32"/>
          <w:cs/>
        </w:rPr>
        <w:t xml:space="preserve">ช่วงเวลาที่เกิดเหตุการณ์สภาวะวิกฤติ สิ่งสำคัญสำหรับหน่วยงานคือการสื่อสารข้อความสำคัญ </w:t>
      </w:r>
      <w:r w:rsidRPr="007C2FF6">
        <w:rPr>
          <w:rFonts w:ascii="TH SarabunIT๙" w:hAnsi="TH SarabunIT๙" w:cs="TH SarabunIT๙"/>
          <w:sz w:val="32"/>
          <w:szCs w:val="32"/>
          <w:lang w:eastAsia="zh-CN"/>
        </w:rPr>
        <w:t xml:space="preserve">(Key messages) </w:t>
      </w:r>
      <w:r w:rsidRPr="007C2FF6">
        <w:rPr>
          <w:rFonts w:ascii="TH SarabunIT๙" w:hAnsi="TH SarabunIT๙" w:cs="TH SarabunIT๙"/>
          <w:sz w:val="32"/>
          <w:szCs w:val="32"/>
          <w:cs/>
          <w:lang w:eastAsia="zh-CN"/>
        </w:rPr>
        <w:t>ให้บุคลากรในหน่วยงานได้รับทราบ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และเข้าใจร่วมกัน</w:t>
      </w:r>
      <w:r w:rsidRPr="007C2FF6">
        <w:rPr>
          <w:rFonts w:ascii="TH SarabunIT๙" w:hAnsi="TH SarabunIT๙" w:cs="TH SarabunIT๙"/>
          <w:sz w:val="32"/>
          <w:szCs w:val="32"/>
          <w:cs/>
          <w:lang w:eastAsia="zh-CN"/>
        </w:rPr>
        <w:t>ถึงสถานการณ์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และการเตรียมความพร้อมรองรับ</w:t>
      </w:r>
      <w:r w:rsidRPr="007C2FF6">
        <w:rPr>
          <w:rFonts w:ascii="TH SarabunIT๙" w:hAnsi="TH SarabunIT๙" w:cs="TH SarabunIT๙"/>
          <w:sz w:val="32"/>
          <w:szCs w:val="32"/>
          <w:cs/>
        </w:rPr>
        <w:t>เหตุการณ์สภาวะวิกฤติ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</w:p>
    <w:p w14:paraId="2D7A2320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A23B0C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7C00C96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AF8612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B7477F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3E766D" w14:textId="77777777" w:rsidR="00DF580F" w:rsidRDefault="00DF580F" w:rsidP="00DF58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5222A5" w14:textId="77777777" w:rsidR="00DF580F" w:rsidRPr="0025519F" w:rsidRDefault="00DF580F" w:rsidP="00DF580F">
      <w:pPr>
        <w:shd w:val="clear" w:color="auto" w:fill="FBE4D5"/>
        <w:rPr>
          <w:rFonts w:ascii="TH SarabunPSK" w:hAnsi="TH SarabunPSK" w:cs="TH SarabunPSK"/>
          <w:b/>
          <w:bCs/>
          <w:sz w:val="32"/>
          <w:szCs w:val="32"/>
        </w:rPr>
      </w:pPr>
      <w:r w:rsidRPr="002551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เกณฑ์ระดับ 4</w:t>
      </w:r>
      <w:r w:rsidRPr="0025519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551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19F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Pr="0025519F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4C07E5D6" w14:textId="77777777" w:rsidR="00DF580F" w:rsidRDefault="00DF580F" w:rsidP="00DF580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Pr="00B14C11">
        <w:rPr>
          <w:rFonts w:ascii="TH SarabunPSK" w:hAnsi="TH SarabunPSK" w:cs="TH SarabunPSK"/>
          <w:sz w:val="30"/>
          <w:szCs w:val="30"/>
        </w:rPr>
        <w:t xml:space="preserve">2. </w:t>
      </w:r>
      <w:r w:rsidRPr="00B14C11">
        <w:rPr>
          <w:rFonts w:ascii="TH SarabunPSK" w:hAnsi="TH SarabunPSK" w:cs="TH SarabunPSK" w:hint="cs"/>
          <w:sz w:val="30"/>
          <w:szCs w:val="30"/>
          <w:cs/>
        </w:rPr>
        <w:t>ทดสอบ</w:t>
      </w:r>
      <w:r w:rsidRPr="00B14C11">
        <w:rPr>
          <w:rFonts w:ascii="TH SarabunPSK" w:hAnsi="TH SarabunPSK" w:cs="TH SarabunPSK"/>
          <w:sz w:val="30"/>
          <w:szCs w:val="30"/>
          <w:cs/>
        </w:rPr>
        <w:t>แผน</w:t>
      </w:r>
      <w:r w:rsidRPr="00B14C11">
        <w:rPr>
          <w:rFonts w:ascii="TH SarabunPSK" w:hAnsi="TH SarabunPSK" w:cs="TH SarabunPSK" w:hint="cs"/>
          <w:sz w:val="30"/>
          <w:szCs w:val="30"/>
          <w:cs/>
        </w:rPr>
        <w:t xml:space="preserve">ดำเนินธุรกิจอย่างต่อเนื่อง </w:t>
      </w:r>
      <w:r w:rsidRPr="00B14C11">
        <w:rPr>
          <w:rFonts w:ascii="TH SarabunPSK" w:hAnsi="TH SarabunPSK" w:cs="TH SarabunPSK"/>
          <w:sz w:val="30"/>
          <w:szCs w:val="30"/>
        </w:rPr>
        <w:t>(Business Continuity Plan: BCP)</w:t>
      </w:r>
      <w:r w:rsidRPr="00B14C1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4C11">
        <w:rPr>
          <w:rFonts w:ascii="TH SarabunPSK" w:hAnsi="TH SarabunPSK" w:cs="TH SarabunPSK" w:hint="cs"/>
          <w:sz w:val="30"/>
          <w:szCs w:val="30"/>
          <w:cs/>
        </w:rPr>
        <w:t xml:space="preserve">ของหน่วยงาน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F580F" w14:paraId="56472F4F" w14:textId="77777777" w:rsidTr="003A2B60">
        <w:tc>
          <w:tcPr>
            <w:tcW w:w="10065" w:type="dxa"/>
            <w:shd w:val="clear" w:color="auto" w:fill="auto"/>
          </w:tcPr>
          <w:p w14:paraId="66093109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One Page</w:t>
            </w: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แบบรายงานสรุปการทดสอบ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ดำเนินธุรกิจอย่างต่อเนื่อง </w:t>
            </w:r>
            <w:r w:rsidRPr="003A2B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(Business Continuity Plan: BCP)</w:t>
            </w:r>
          </w:p>
          <w:p w14:paraId="09AB0E80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ของหน่วยงาน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………………………………………………………………………………….</w:t>
            </w:r>
          </w:p>
          <w:p w14:paraId="0257EB04" w14:textId="77777777" w:rsidR="00DF580F" w:rsidRPr="003A2B60" w:rsidRDefault="00DF580F" w:rsidP="003A2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DFB9DF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/ เดือน /ปี ที่</w:t>
            </w:r>
            <w:r w:rsidR="009558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ทดสอบแผน </w:t>
            </w:r>
            <w:r w:rsidR="009558D7">
              <w:rPr>
                <w:rFonts w:ascii="TH SarabunPSK" w:hAnsi="TH SarabunPSK" w:cs="TH SarabunPSK"/>
                <w:sz w:val="30"/>
                <w:szCs w:val="30"/>
              </w:rPr>
              <w:t xml:space="preserve">BCP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……………………………………………………………………………….</w:t>
            </w:r>
          </w:p>
          <w:p w14:paraId="7EEA4314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เหตุการณ์สมมติ คือ (ระบุ เช่น เหตุการณ์อุทกภัย เหตุการณ์โรคระบาดต่อเนื่อง ฯลฯ)....................................................</w:t>
            </w:r>
          </w:p>
          <w:p w14:paraId="7C1C4766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ผู้เข้าร่วมทดสอบแผน</w:t>
            </w:r>
            <w:r w:rsidR="00BA5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5A49">
              <w:rPr>
                <w:rFonts w:ascii="TH SarabunPSK" w:hAnsi="TH SarabunPSK" w:cs="TH SarabunPSK"/>
                <w:sz w:val="30"/>
                <w:szCs w:val="30"/>
              </w:rPr>
              <w:t>BCP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ประกอบด้วย................คน ได้แก่</w:t>
            </w:r>
          </w:p>
          <w:p w14:paraId="63EC1767" w14:textId="77777777" w:rsidR="00DF580F" w:rsidRPr="003A2B60" w:rsidRDefault="00DF580F" w:rsidP="003A2B60">
            <w:pPr>
              <w:pStyle w:val="af"/>
              <w:numPr>
                <w:ilvl w:val="1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</w:p>
          <w:p w14:paraId="734AB44A" w14:textId="77777777" w:rsidR="00DF580F" w:rsidRPr="003A2B60" w:rsidRDefault="00DF580F" w:rsidP="003A2B60">
            <w:pPr>
              <w:pStyle w:val="af"/>
              <w:numPr>
                <w:ilvl w:val="1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.......</w:t>
            </w:r>
          </w:p>
          <w:p w14:paraId="13F36DFA" w14:textId="77777777" w:rsidR="00DF580F" w:rsidRPr="003A2B60" w:rsidRDefault="00DF580F" w:rsidP="003A2B60">
            <w:pPr>
              <w:pStyle w:val="af"/>
              <w:numPr>
                <w:ilvl w:val="1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</w:rPr>
              <w:t>……………………………………..</w:t>
            </w:r>
          </w:p>
          <w:p w14:paraId="7CCEC34B" w14:textId="77777777" w:rsidR="00DF580F" w:rsidRPr="003A2B60" w:rsidRDefault="00DF580F" w:rsidP="003A2B60">
            <w:pPr>
              <w:pStyle w:val="af"/>
              <w:ind w:left="115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</w:t>
            </w:r>
          </w:p>
          <w:p w14:paraId="23270C49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สถานที่ทดสอบแผ</w:t>
            </w:r>
            <w:r w:rsidR="001B14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 </w:t>
            </w:r>
            <w:r w:rsidR="001B14F1">
              <w:rPr>
                <w:rFonts w:ascii="TH SarabunPSK" w:hAnsi="TH SarabunPSK" w:cs="TH SarabunPSK"/>
                <w:sz w:val="30"/>
                <w:szCs w:val="30"/>
              </w:rPr>
              <w:t>BCP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</w:t>
            </w:r>
          </w:p>
          <w:p w14:paraId="2C0EFFB2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สรุปภาพรวมทดสอบแผน </w:t>
            </w:r>
            <w:r w:rsidRPr="003A2B6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BCP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</w:t>
            </w:r>
          </w:p>
          <w:p w14:paraId="56742BD3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1C22787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07332C5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E6F8967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7F72C74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07137AD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271EA5F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7392889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6D4EA6F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13275EC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ระยะเวลาในการ </w:t>
            </w:r>
            <w:r w:rsidRPr="003A2B60">
              <w:rPr>
                <w:rFonts w:ascii="TH SarabunPSK" w:hAnsi="TH SarabunPSK" w:cs="TH SarabunPSK"/>
                <w:sz w:val="30"/>
                <w:szCs w:val="30"/>
              </w:rPr>
              <w:t>Call Tree………………………………………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นาที/</w:t>
            </w:r>
            <w:r w:rsidR="001B14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</w:t>
            </w:r>
          </w:p>
          <w:p w14:paraId="47E2B128" w14:textId="77777777" w:rsidR="00DF580F" w:rsidRPr="003A2B60" w:rsidRDefault="00DF580F" w:rsidP="003A2B60">
            <w:pPr>
              <w:pStyle w:val="af"/>
              <w:numPr>
                <w:ilvl w:val="0"/>
                <w:numId w:val="2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ปัญหาอุปสรรค.......................................................................................................................................................................</w:t>
            </w:r>
          </w:p>
          <w:p w14:paraId="5EB31DE0" w14:textId="77777777" w:rsidR="00DF580F" w:rsidRPr="003A2B60" w:rsidRDefault="00DF580F" w:rsidP="003A2B60">
            <w:pPr>
              <w:pStyle w:val="af"/>
              <w:ind w:left="43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188E0C1E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C73AA66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C5CDA2E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12AE95C" w14:textId="77777777" w:rsidR="00DF580F" w:rsidRPr="003A2B60" w:rsidRDefault="00DF580F" w:rsidP="003A2B60">
            <w:pPr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  <w:r w:rsidRPr="003A2B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3EECF15" w14:textId="77777777" w:rsidR="00DF580F" w:rsidRDefault="00DF580F" w:rsidP="00DF580F">
      <w:pPr>
        <w:rPr>
          <w:rFonts w:ascii="TH SarabunPSK" w:hAnsi="TH SarabunPSK" w:cs="TH SarabunPSK"/>
          <w:sz w:val="30"/>
          <w:szCs w:val="30"/>
        </w:rPr>
      </w:pPr>
    </w:p>
    <w:p w14:paraId="7B8B02E3" w14:textId="7422A26A" w:rsidR="00DF580F" w:rsidRDefault="00DF580F" w:rsidP="00526E61">
      <w:pPr>
        <w:rPr>
          <w:rFonts w:ascii="TH SarabunPSK" w:hAnsi="TH SarabunPSK" w:cs="TH SarabunPSK"/>
          <w:sz w:val="32"/>
          <w:szCs w:val="32"/>
        </w:rPr>
      </w:pPr>
    </w:p>
    <w:sectPr w:rsidR="00DF580F" w:rsidSect="0081584E">
      <w:footerReference w:type="even" r:id="rId20"/>
      <w:footerReference w:type="default" r:id="rId21"/>
      <w:pgSz w:w="11906" w:h="16838" w:code="9"/>
      <w:pgMar w:top="1134" w:right="1134" w:bottom="851" w:left="851" w:header="567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AF27" w14:textId="77777777" w:rsidR="00C310C3" w:rsidRDefault="00C310C3" w:rsidP="009A4075">
      <w:r>
        <w:separator/>
      </w:r>
    </w:p>
  </w:endnote>
  <w:endnote w:type="continuationSeparator" w:id="0">
    <w:p w14:paraId="6AFCE099" w14:textId="77777777" w:rsidR="00C310C3" w:rsidRDefault="00C310C3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337E" w14:textId="77777777" w:rsidR="001B1600" w:rsidRDefault="001B1600" w:rsidP="00E55879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0C15186" w14:textId="77777777" w:rsidR="001B1600" w:rsidRDefault="001B1600" w:rsidP="00582A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D320" w14:textId="77777777" w:rsidR="001B1600" w:rsidRPr="0081584E" w:rsidRDefault="00D67280" w:rsidP="0081584E">
    <w:pPr>
      <w:pStyle w:val="a5"/>
      <w:tabs>
        <w:tab w:val="left" w:pos="2943"/>
        <w:tab w:val="right" w:pos="9638"/>
      </w:tabs>
      <w:rPr>
        <w:rFonts w:ascii="TH SarabunPSK" w:hAnsi="TH SarabunPSK" w:cs="TH SarabunPSK"/>
        <w:cs/>
      </w:rPr>
    </w:pPr>
    <w:r>
      <w:rPr>
        <w:rFonts w:ascii="TH SarabunIT๙" w:hAnsi="TH SarabunIT๙" w:cs="TH SarabunIT๙"/>
        <w:sz w:val="32"/>
        <w:szCs w:val="32"/>
      </w:rPr>
      <w:tab/>
    </w:r>
    <w:r>
      <w:rPr>
        <w:rFonts w:ascii="TH SarabunIT๙" w:hAnsi="TH SarabunIT๙" w:cs="TH SarabunIT๙"/>
        <w:sz w:val="32"/>
        <w:szCs w:val="32"/>
      </w:rPr>
      <w:tab/>
    </w:r>
    <w:r>
      <w:rPr>
        <w:rFonts w:ascii="TH SarabunIT๙" w:hAnsi="TH SarabunIT๙" w:cs="TH SarabunIT๙"/>
        <w:sz w:val="32"/>
        <w:szCs w:val="32"/>
      </w:rPr>
      <w:tab/>
    </w:r>
    <w:r>
      <w:rPr>
        <w:rFonts w:ascii="TH SarabunIT๙" w:hAnsi="TH SarabunIT๙" w:cs="TH SarabunIT๙"/>
        <w:sz w:val="32"/>
        <w:szCs w:val="32"/>
      </w:rPr>
      <w:tab/>
    </w:r>
    <w:r w:rsidR="001B1600" w:rsidRPr="0081584E">
      <w:rPr>
        <w:rFonts w:ascii="TH SarabunPSK" w:hAnsi="TH SarabunPSK" w:cs="TH SarabunPSK"/>
        <w:sz w:val="32"/>
        <w:szCs w:val="32"/>
      </w:rPr>
      <w:fldChar w:fldCharType="begin"/>
    </w:r>
    <w:r w:rsidR="001B1600" w:rsidRPr="0081584E">
      <w:rPr>
        <w:rFonts w:ascii="TH SarabunPSK" w:hAnsi="TH SarabunPSK" w:cs="TH SarabunPSK"/>
        <w:sz w:val="32"/>
        <w:szCs w:val="32"/>
      </w:rPr>
      <w:instrText>PAGE   \* MERGEFORMAT</w:instrText>
    </w:r>
    <w:r w:rsidR="001B1600" w:rsidRPr="0081584E">
      <w:rPr>
        <w:rFonts w:ascii="TH SarabunPSK" w:hAnsi="TH SarabunPSK" w:cs="TH SarabunPSK"/>
        <w:sz w:val="32"/>
        <w:szCs w:val="32"/>
      </w:rPr>
      <w:fldChar w:fldCharType="separate"/>
    </w:r>
    <w:r w:rsidR="00533D1E" w:rsidRPr="0081584E">
      <w:rPr>
        <w:rFonts w:ascii="TH SarabunPSK" w:hAnsi="TH SarabunPSK" w:cs="TH SarabunPSK"/>
        <w:noProof/>
        <w:sz w:val="32"/>
        <w:szCs w:val="32"/>
        <w:lang w:val="th-TH"/>
      </w:rPr>
      <w:t>8</w:t>
    </w:r>
    <w:r w:rsidR="001B1600" w:rsidRPr="0081584E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8073" w14:textId="77777777" w:rsidR="00C310C3" w:rsidRDefault="00C310C3" w:rsidP="009A4075">
      <w:r>
        <w:separator/>
      </w:r>
    </w:p>
  </w:footnote>
  <w:footnote w:type="continuationSeparator" w:id="0">
    <w:p w14:paraId="67C4CFB7" w14:textId="77777777" w:rsidR="00C310C3" w:rsidRDefault="00C310C3" w:rsidP="009A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D01E"/>
      </v:shape>
    </w:pict>
  </w:numPicBullet>
  <w:abstractNum w:abstractNumId="0" w15:restartNumberingAfterBreak="0">
    <w:nsid w:val="09A95515"/>
    <w:multiLevelType w:val="multilevel"/>
    <w:tmpl w:val="9944537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5" w:hanging="1800"/>
      </w:pPr>
      <w:rPr>
        <w:rFonts w:hint="default"/>
      </w:rPr>
    </w:lvl>
  </w:abstractNum>
  <w:abstractNum w:abstractNumId="1" w15:restartNumberingAfterBreak="0">
    <w:nsid w:val="0B4C1342"/>
    <w:multiLevelType w:val="multilevel"/>
    <w:tmpl w:val="EB721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63638"/>
    <w:multiLevelType w:val="hybridMultilevel"/>
    <w:tmpl w:val="4C8626AC"/>
    <w:lvl w:ilvl="0" w:tplc="1B784BC4"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6484C"/>
    <w:multiLevelType w:val="hybridMultilevel"/>
    <w:tmpl w:val="FED48FD2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31CA4"/>
    <w:multiLevelType w:val="hybridMultilevel"/>
    <w:tmpl w:val="12883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0009"/>
    <w:multiLevelType w:val="hybridMultilevel"/>
    <w:tmpl w:val="45B81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E6F41"/>
    <w:multiLevelType w:val="hybridMultilevel"/>
    <w:tmpl w:val="F5568C54"/>
    <w:lvl w:ilvl="0" w:tplc="8D8A675A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3467BA4"/>
    <w:multiLevelType w:val="hybridMultilevel"/>
    <w:tmpl w:val="CF1C0A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5C5F48"/>
    <w:multiLevelType w:val="hybridMultilevel"/>
    <w:tmpl w:val="3AF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5DF"/>
    <w:multiLevelType w:val="hybridMultilevel"/>
    <w:tmpl w:val="27460A4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36476E61"/>
    <w:multiLevelType w:val="hybridMultilevel"/>
    <w:tmpl w:val="B532D3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831FD"/>
    <w:multiLevelType w:val="hybridMultilevel"/>
    <w:tmpl w:val="E738FCD2"/>
    <w:lvl w:ilvl="0" w:tplc="B380C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CC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B6512"/>
    <w:multiLevelType w:val="hybridMultilevel"/>
    <w:tmpl w:val="44F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D54C3"/>
    <w:multiLevelType w:val="hybridMultilevel"/>
    <w:tmpl w:val="0E8C9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85AB0"/>
    <w:multiLevelType w:val="hybridMultilevel"/>
    <w:tmpl w:val="966C4614"/>
    <w:lvl w:ilvl="0" w:tplc="62DCF034">
      <w:start w:val="1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B154B"/>
    <w:multiLevelType w:val="hybridMultilevel"/>
    <w:tmpl w:val="139C90B0"/>
    <w:lvl w:ilvl="0" w:tplc="333A8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63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8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3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61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A9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3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5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8474C"/>
    <w:multiLevelType w:val="hybridMultilevel"/>
    <w:tmpl w:val="83746FCE"/>
    <w:lvl w:ilvl="0" w:tplc="525E4AB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57FB8"/>
    <w:multiLevelType w:val="hybridMultilevel"/>
    <w:tmpl w:val="ADC26722"/>
    <w:lvl w:ilvl="0" w:tplc="AC34FA6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6CC2834"/>
    <w:multiLevelType w:val="hybridMultilevel"/>
    <w:tmpl w:val="02DE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873DD"/>
    <w:multiLevelType w:val="hybridMultilevel"/>
    <w:tmpl w:val="BEDEE6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B63DB"/>
    <w:multiLevelType w:val="hybridMultilevel"/>
    <w:tmpl w:val="1F6E2066"/>
    <w:lvl w:ilvl="0" w:tplc="DBA00E72"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E3935"/>
    <w:multiLevelType w:val="hybridMultilevel"/>
    <w:tmpl w:val="A92A4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12A2A"/>
    <w:multiLevelType w:val="multilevel"/>
    <w:tmpl w:val="5BECC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</w:num>
  <w:num w:numId="8">
    <w:abstractNumId w:val="8"/>
  </w:num>
  <w:num w:numId="9">
    <w:abstractNumId w:val="27"/>
  </w:num>
  <w:num w:numId="10">
    <w:abstractNumId w:val="5"/>
  </w:num>
  <w:num w:numId="11">
    <w:abstractNumId w:val="18"/>
  </w:num>
  <w:num w:numId="12">
    <w:abstractNumId w:val="3"/>
  </w:num>
  <w:num w:numId="13">
    <w:abstractNumId w:val="7"/>
  </w:num>
  <w:num w:numId="14">
    <w:abstractNumId w:val="2"/>
  </w:num>
  <w:num w:numId="15">
    <w:abstractNumId w:val="23"/>
  </w:num>
  <w:num w:numId="16">
    <w:abstractNumId w:val="9"/>
  </w:num>
  <w:num w:numId="17">
    <w:abstractNumId w:val="12"/>
  </w:num>
  <w:num w:numId="18">
    <w:abstractNumId w:val="24"/>
  </w:num>
  <w:num w:numId="19">
    <w:abstractNumId w:val="22"/>
  </w:num>
  <w:num w:numId="20">
    <w:abstractNumId w:val="11"/>
  </w:num>
  <w:num w:numId="21">
    <w:abstractNumId w:val="16"/>
  </w:num>
  <w:num w:numId="22">
    <w:abstractNumId w:val="0"/>
  </w:num>
  <w:num w:numId="23">
    <w:abstractNumId w:val="4"/>
  </w:num>
  <w:num w:numId="24">
    <w:abstractNumId w:val="25"/>
  </w:num>
  <w:num w:numId="25">
    <w:abstractNumId w:val="13"/>
  </w:num>
  <w:num w:numId="26">
    <w:abstractNumId w:val="14"/>
  </w:num>
  <w:num w:numId="27">
    <w:abstractNumId w:val="6"/>
  </w:num>
  <w:num w:numId="28">
    <w:abstractNumId w:val="26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E"/>
    <w:rsid w:val="0000032A"/>
    <w:rsid w:val="000070ED"/>
    <w:rsid w:val="00017FE4"/>
    <w:rsid w:val="00032383"/>
    <w:rsid w:val="0003563D"/>
    <w:rsid w:val="00036843"/>
    <w:rsid w:val="00050412"/>
    <w:rsid w:val="0005180B"/>
    <w:rsid w:val="000530A5"/>
    <w:rsid w:val="0005397B"/>
    <w:rsid w:val="00053EE4"/>
    <w:rsid w:val="00055B38"/>
    <w:rsid w:val="0006109E"/>
    <w:rsid w:val="0006204A"/>
    <w:rsid w:val="000635F6"/>
    <w:rsid w:val="000707CC"/>
    <w:rsid w:val="00071E06"/>
    <w:rsid w:val="000A12FF"/>
    <w:rsid w:val="000A32CC"/>
    <w:rsid w:val="000A7542"/>
    <w:rsid w:val="000A7DA2"/>
    <w:rsid w:val="000B4DF5"/>
    <w:rsid w:val="000D681C"/>
    <w:rsid w:val="000D6860"/>
    <w:rsid w:val="000E46B2"/>
    <w:rsid w:val="000E536C"/>
    <w:rsid w:val="000E550D"/>
    <w:rsid w:val="000E557F"/>
    <w:rsid w:val="000F3A43"/>
    <w:rsid w:val="000F4CCF"/>
    <w:rsid w:val="000F5596"/>
    <w:rsid w:val="00113280"/>
    <w:rsid w:val="001236A3"/>
    <w:rsid w:val="00130831"/>
    <w:rsid w:val="001308EC"/>
    <w:rsid w:val="00156247"/>
    <w:rsid w:val="001578ED"/>
    <w:rsid w:val="00160C88"/>
    <w:rsid w:val="0016298A"/>
    <w:rsid w:val="00167F3A"/>
    <w:rsid w:val="00170665"/>
    <w:rsid w:val="00182EB2"/>
    <w:rsid w:val="001909EA"/>
    <w:rsid w:val="00192AD0"/>
    <w:rsid w:val="00192F13"/>
    <w:rsid w:val="00194321"/>
    <w:rsid w:val="00194F15"/>
    <w:rsid w:val="00197B34"/>
    <w:rsid w:val="001B14F1"/>
    <w:rsid w:val="001B1600"/>
    <w:rsid w:val="001B415C"/>
    <w:rsid w:val="001C35CA"/>
    <w:rsid w:val="001D5EF4"/>
    <w:rsid w:val="001D631E"/>
    <w:rsid w:val="001E2952"/>
    <w:rsid w:val="001F2952"/>
    <w:rsid w:val="001F66E7"/>
    <w:rsid w:val="00212186"/>
    <w:rsid w:val="00217DB1"/>
    <w:rsid w:val="002253F5"/>
    <w:rsid w:val="002328EB"/>
    <w:rsid w:val="00242E04"/>
    <w:rsid w:val="00255813"/>
    <w:rsid w:val="00263038"/>
    <w:rsid w:val="002800B9"/>
    <w:rsid w:val="002915B8"/>
    <w:rsid w:val="00293F8E"/>
    <w:rsid w:val="002964B6"/>
    <w:rsid w:val="002B0DAF"/>
    <w:rsid w:val="002C121D"/>
    <w:rsid w:val="002D49A8"/>
    <w:rsid w:val="002D6AEC"/>
    <w:rsid w:val="002D78D8"/>
    <w:rsid w:val="002E0F31"/>
    <w:rsid w:val="002F7FAC"/>
    <w:rsid w:val="00301CDF"/>
    <w:rsid w:val="00306EC3"/>
    <w:rsid w:val="00313F22"/>
    <w:rsid w:val="00317D7B"/>
    <w:rsid w:val="00322F8A"/>
    <w:rsid w:val="003240AF"/>
    <w:rsid w:val="003364F5"/>
    <w:rsid w:val="00353202"/>
    <w:rsid w:val="00354EDC"/>
    <w:rsid w:val="003553DC"/>
    <w:rsid w:val="00361307"/>
    <w:rsid w:val="00372F02"/>
    <w:rsid w:val="00373869"/>
    <w:rsid w:val="00374D32"/>
    <w:rsid w:val="003759C6"/>
    <w:rsid w:val="00375B79"/>
    <w:rsid w:val="003771EE"/>
    <w:rsid w:val="00384B1F"/>
    <w:rsid w:val="003922A9"/>
    <w:rsid w:val="003937C6"/>
    <w:rsid w:val="003A19FF"/>
    <w:rsid w:val="003A2B60"/>
    <w:rsid w:val="003A5A27"/>
    <w:rsid w:val="003B6035"/>
    <w:rsid w:val="003C19B7"/>
    <w:rsid w:val="003C786D"/>
    <w:rsid w:val="003E62F4"/>
    <w:rsid w:val="003F149F"/>
    <w:rsid w:val="003F5897"/>
    <w:rsid w:val="003F5FBC"/>
    <w:rsid w:val="003F73DA"/>
    <w:rsid w:val="003F7E8E"/>
    <w:rsid w:val="00402FC5"/>
    <w:rsid w:val="00406822"/>
    <w:rsid w:val="004116C6"/>
    <w:rsid w:val="00425E70"/>
    <w:rsid w:val="00426687"/>
    <w:rsid w:val="00433B8A"/>
    <w:rsid w:val="0043532D"/>
    <w:rsid w:val="00444277"/>
    <w:rsid w:val="00447D1F"/>
    <w:rsid w:val="00455A1F"/>
    <w:rsid w:val="004566DF"/>
    <w:rsid w:val="00456DE7"/>
    <w:rsid w:val="004617AF"/>
    <w:rsid w:val="0046196C"/>
    <w:rsid w:val="00483896"/>
    <w:rsid w:val="0048744C"/>
    <w:rsid w:val="004940FE"/>
    <w:rsid w:val="0049590A"/>
    <w:rsid w:val="004A2DC6"/>
    <w:rsid w:val="004B5E98"/>
    <w:rsid w:val="004B7250"/>
    <w:rsid w:val="004B7B1E"/>
    <w:rsid w:val="004C2D62"/>
    <w:rsid w:val="004D62AA"/>
    <w:rsid w:val="004E4264"/>
    <w:rsid w:val="004E481A"/>
    <w:rsid w:val="004E6D8F"/>
    <w:rsid w:val="004F0631"/>
    <w:rsid w:val="004F7C55"/>
    <w:rsid w:val="005014AD"/>
    <w:rsid w:val="00502315"/>
    <w:rsid w:val="00503FE7"/>
    <w:rsid w:val="005131E4"/>
    <w:rsid w:val="005159FE"/>
    <w:rsid w:val="0051788E"/>
    <w:rsid w:val="00517E5E"/>
    <w:rsid w:val="00525AB5"/>
    <w:rsid w:val="00526E61"/>
    <w:rsid w:val="005325C3"/>
    <w:rsid w:val="00533D1E"/>
    <w:rsid w:val="00534902"/>
    <w:rsid w:val="0053589D"/>
    <w:rsid w:val="005358BE"/>
    <w:rsid w:val="00544F83"/>
    <w:rsid w:val="00545EFA"/>
    <w:rsid w:val="00551D72"/>
    <w:rsid w:val="0055323E"/>
    <w:rsid w:val="005533F4"/>
    <w:rsid w:val="00553CC0"/>
    <w:rsid w:val="0055561B"/>
    <w:rsid w:val="0055685E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324E"/>
    <w:rsid w:val="00586DB3"/>
    <w:rsid w:val="00587130"/>
    <w:rsid w:val="005A53B7"/>
    <w:rsid w:val="005B7FF1"/>
    <w:rsid w:val="005D59E3"/>
    <w:rsid w:val="005E6CC5"/>
    <w:rsid w:val="005F04CD"/>
    <w:rsid w:val="005F644A"/>
    <w:rsid w:val="006103CC"/>
    <w:rsid w:val="006347BA"/>
    <w:rsid w:val="00640532"/>
    <w:rsid w:val="00647A6D"/>
    <w:rsid w:val="006514A9"/>
    <w:rsid w:val="00651954"/>
    <w:rsid w:val="00657F44"/>
    <w:rsid w:val="006611C9"/>
    <w:rsid w:val="0066410B"/>
    <w:rsid w:val="00674668"/>
    <w:rsid w:val="00676969"/>
    <w:rsid w:val="00685FA6"/>
    <w:rsid w:val="00686173"/>
    <w:rsid w:val="00692079"/>
    <w:rsid w:val="00692DF9"/>
    <w:rsid w:val="006A07D9"/>
    <w:rsid w:val="006A5BB2"/>
    <w:rsid w:val="006B668E"/>
    <w:rsid w:val="006C77C2"/>
    <w:rsid w:val="006D69B4"/>
    <w:rsid w:val="006E5633"/>
    <w:rsid w:val="006E6DFF"/>
    <w:rsid w:val="006F0B5E"/>
    <w:rsid w:val="006F4CC7"/>
    <w:rsid w:val="006F7D03"/>
    <w:rsid w:val="00702E57"/>
    <w:rsid w:val="00712EEC"/>
    <w:rsid w:val="00716336"/>
    <w:rsid w:val="007247FD"/>
    <w:rsid w:val="00737C9E"/>
    <w:rsid w:val="007413AF"/>
    <w:rsid w:val="00741AB8"/>
    <w:rsid w:val="00756257"/>
    <w:rsid w:val="007675A8"/>
    <w:rsid w:val="007715E1"/>
    <w:rsid w:val="00775792"/>
    <w:rsid w:val="00785CDE"/>
    <w:rsid w:val="00792730"/>
    <w:rsid w:val="0079601F"/>
    <w:rsid w:val="007A23C0"/>
    <w:rsid w:val="007B01C9"/>
    <w:rsid w:val="007B5A3E"/>
    <w:rsid w:val="007C51F1"/>
    <w:rsid w:val="007C5A5F"/>
    <w:rsid w:val="007D54F7"/>
    <w:rsid w:val="007E0E3C"/>
    <w:rsid w:val="007E1C31"/>
    <w:rsid w:val="007E267E"/>
    <w:rsid w:val="007F487D"/>
    <w:rsid w:val="008014C4"/>
    <w:rsid w:val="00811616"/>
    <w:rsid w:val="0081468D"/>
    <w:rsid w:val="0081584E"/>
    <w:rsid w:val="008325E6"/>
    <w:rsid w:val="0085732D"/>
    <w:rsid w:val="00867F24"/>
    <w:rsid w:val="00870C54"/>
    <w:rsid w:val="0087224A"/>
    <w:rsid w:val="0087489F"/>
    <w:rsid w:val="0087544E"/>
    <w:rsid w:val="0088275F"/>
    <w:rsid w:val="00891593"/>
    <w:rsid w:val="008A2D4B"/>
    <w:rsid w:val="008A38DB"/>
    <w:rsid w:val="008B2E1B"/>
    <w:rsid w:val="008B535F"/>
    <w:rsid w:val="008B7241"/>
    <w:rsid w:val="008C5FCE"/>
    <w:rsid w:val="008C712D"/>
    <w:rsid w:val="008D4078"/>
    <w:rsid w:val="008D5DE5"/>
    <w:rsid w:val="008E106B"/>
    <w:rsid w:val="008E35A5"/>
    <w:rsid w:val="008E5DDD"/>
    <w:rsid w:val="008F118E"/>
    <w:rsid w:val="008F692D"/>
    <w:rsid w:val="008F76E5"/>
    <w:rsid w:val="00911690"/>
    <w:rsid w:val="00917CA8"/>
    <w:rsid w:val="009224C3"/>
    <w:rsid w:val="009305C7"/>
    <w:rsid w:val="0093627A"/>
    <w:rsid w:val="009558D7"/>
    <w:rsid w:val="00957CBB"/>
    <w:rsid w:val="0096082B"/>
    <w:rsid w:val="00960DB9"/>
    <w:rsid w:val="009645DE"/>
    <w:rsid w:val="00972994"/>
    <w:rsid w:val="009755CE"/>
    <w:rsid w:val="00977645"/>
    <w:rsid w:val="009A4075"/>
    <w:rsid w:val="009B1461"/>
    <w:rsid w:val="009B1AAF"/>
    <w:rsid w:val="009C28FF"/>
    <w:rsid w:val="009C3368"/>
    <w:rsid w:val="009C34CB"/>
    <w:rsid w:val="009C4B13"/>
    <w:rsid w:val="009C4DEE"/>
    <w:rsid w:val="009C58DF"/>
    <w:rsid w:val="009C6786"/>
    <w:rsid w:val="009D1E9A"/>
    <w:rsid w:val="009D7FAA"/>
    <w:rsid w:val="009E0C69"/>
    <w:rsid w:val="009E2823"/>
    <w:rsid w:val="009F4AFA"/>
    <w:rsid w:val="00A0406D"/>
    <w:rsid w:val="00A07F10"/>
    <w:rsid w:val="00A202E2"/>
    <w:rsid w:val="00A2571D"/>
    <w:rsid w:val="00A43E18"/>
    <w:rsid w:val="00A5347F"/>
    <w:rsid w:val="00A57152"/>
    <w:rsid w:val="00A60684"/>
    <w:rsid w:val="00A619AD"/>
    <w:rsid w:val="00A62157"/>
    <w:rsid w:val="00A629C8"/>
    <w:rsid w:val="00A64E43"/>
    <w:rsid w:val="00A72A8A"/>
    <w:rsid w:val="00A738DE"/>
    <w:rsid w:val="00A763D2"/>
    <w:rsid w:val="00A80E37"/>
    <w:rsid w:val="00A81EAD"/>
    <w:rsid w:val="00A82945"/>
    <w:rsid w:val="00A91D33"/>
    <w:rsid w:val="00A96CC8"/>
    <w:rsid w:val="00AA35AB"/>
    <w:rsid w:val="00AB069B"/>
    <w:rsid w:val="00AB46DA"/>
    <w:rsid w:val="00AB5CA4"/>
    <w:rsid w:val="00AB7FE7"/>
    <w:rsid w:val="00AC0745"/>
    <w:rsid w:val="00AC2A73"/>
    <w:rsid w:val="00AD3758"/>
    <w:rsid w:val="00AE30FA"/>
    <w:rsid w:val="00AE5C6D"/>
    <w:rsid w:val="00AF0553"/>
    <w:rsid w:val="00AF35EC"/>
    <w:rsid w:val="00AF5B79"/>
    <w:rsid w:val="00AF7398"/>
    <w:rsid w:val="00B02A6E"/>
    <w:rsid w:val="00B03F0C"/>
    <w:rsid w:val="00B07730"/>
    <w:rsid w:val="00B135F5"/>
    <w:rsid w:val="00B13B0A"/>
    <w:rsid w:val="00B14FB3"/>
    <w:rsid w:val="00B17010"/>
    <w:rsid w:val="00B17ADA"/>
    <w:rsid w:val="00B225E5"/>
    <w:rsid w:val="00B34726"/>
    <w:rsid w:val="00B53EBD"/>
    <w:rsid w:val="00B550F8"/>
    <w:rsid w:val="00B57D91"/>
    <w:rsid w:val="00B65DEE"/>
    <w:rsid w:val="00B66578"/>
    <w:rsid w:val="00B727E5"/>
    <w:rsid w:val="00B819D6"/>
    <w:rsid w:val="00B81F5E"/>
    <w:rsid w:val="00B82442"/>
    <w:rsid w:val="00B91775"/>
    <w:rsid w:val="00B92378"/>
    <w:rsid w:val="00B92D5F"/>
    <w:rsid w:val="00BA3AA6"/>
    <w:rsid w:val="00BA5A49"/>
    <w:rsid w:val="00BA7297"/>
    <w:rsid w:val="00BA72D3"/>
    <w:rsid w:val="00BB3277"/>
    <w:rsid w:val="00BB4148"/>
    <w:rsid w:val="00BB5A15"/>
    <w:rsid w:val="00BB6641"/>
    <w:rsid w:val="00BC43C6"/>
    <w:rsid w:val="00BC4692"/>
    <w:rsid w:val="00BC7538"/>
    <w:rsid w:val="00BE0692"/>
    <w:rsid w:val="00BE06F2"/>
    <w:rsid w:val="00BE3EA4"/>
    <w:rsid w:val="00BE5196"/>
    <w:rsid w:val="00BE54E2"/>
    <w:rsid w:val="00BF0F3B"/>
    <w:rsid w:val="00C02E48"/>
    <w:rsid w:val="00C03CA1"/>
    <w:rsid w:val="00C208EC"/>
    <w:rsid w:val="00C251D6"/>
    <w:rsid w:val="00C310C3"/>
    <w:rsid w:val="00C310D8"/>
    <w:rsid w:val="00C337B6"/>
    <w:rsid w:val="00C46CFC"/>
    <w:rsid w:val="00C5461B"/>
    <w:rsid w:val="00C54EDC"/>
    <w:rsid w:val="00C64CB6"/>
    <w:rsid w:val="00C65BD8"/>
    <w:rsid w:val="00C802F9"/>
    <w:rsid w:val="00C8698D"/>
    <w:rsid w:val="00C90EA6"/>
    <w:rsid w:val="00C954A5"/>
    <w:rsid w:val="00CA070A"/>
    <w:rsid w:val="00CB0A68"/>
    <w:rsid w:val="00CB164F"/>
    <w:rsid w:val="00CC2297"/>
    <w:rsid w:val="00CD50F6"/>
    <w:rsid w:val="00CD6782"/>
    <w:rsid w:val="00CF0A80"/>
    <w:rsid w:val="00CF30CB"/>
    <w:rsid w:val="00D15261"/>
    <w:rsid w:val="00D27BAE"/>
    <w:rsid w:val="00D328D5"/>
    <w:rsid w:val="00D37F0F"/>
    <w:rsid w:val="00D67280"/>
    <w:rsid w:val="00D7275F"/>
    <w:rsid w:val="00D73D50"/>
    <w:rsid w:val="00D7574E"/>
    <w:rsid w:val="00D831CC"/>
    <w:rsid w:val="00D95EF4"/>
    <w:rsid w:val="00DA01D3"/>
    <w:rsid w:val="00DA19B5"/>
    <w:rsid w:val="00DA2CF7"/>
    <w:rsid w:val="00DB46C7"/>
    <w:rsid w:val="00DB643A"/>
    <w:rsid w:val="00DB71B7"/>
    <w:rsid w:val="00DC053C"/>
    <w:rsid w:val="00DC0729"/>
    <w:rsid w:val="00DC6DB6"/>
    <w:rsid w:val="00DD107C"/>
    <w:rsid w:val="00DF262E"/>
    <w:rsid w:val="00DF580F"/>
    <w:rsid w:val="00E01C75"/>
    <w:rsid w:val="00E0540B"/>
    <w:rsid w:val="00E16A3C"/>
    <w:rsid w:val="00E3704C"/>
    <w:rsid w:val="00E37731"/>
    <w:rsid w:val="00E37819"/>
    <w:rsid w:val="00E452DB"/>
    <w:rsid w:val="00E4601B"/>
    <w:rsid w:val="00E47336"/>
    <w:rsid w:val="00E531AA"/>
    <w:rsid w:val="00E55879"/>
    <w:rsid w:val="00E56885"/>
    <w:rsid w:val="00E63508"/>
    <w:rsid w:val="00E709F4"/>
    <w:rsid w:val="00E715CB"/>
    <w:rsid w:val="00E71650"/>
    <w:rsid w:val="00E74422"/>
    <w:rsid w:val="00E75344"/>
    <w:rsid w:val="00E77B13"/>
    <w:rsid w:val="00E81B55"/>
    <w:rsid w:val="00E95025"/>
    <w:rsid w:val="00EA1033"/>
    <w:rsid w:val="00EA5C77"/>
    <w:rsid w:val="00EB13DC"/>
    <w:rsid w:val="00EB2576"/>
    <w:rsid w:val="00EB30C0"/>
    <w:rsid w:val="00EC1B6A"/>
    <w:rsid w:val="00EC52D5"/>
    <w:rsid w:val="00EC6EDC"/>
    <w:rsid w:val="00ED12DD"/>
    <w:rsid w:val="00ED1BA3"/>
    <w:rsid w:val="00ED28B4"/>
    <w:rsid w:val="00EE0492"/>
    <w:rsid w:val="00F00180"/>
    <w:rsid w:val="00F02D21"/>
    <w:rsid w:val="00F10773"/>
    <w:rsid w:val="00F134EC"/>
    <w:rsid w:val="00F161C3"/>
    <w:rsid w:val="00F17792"/>
    <w:rsid w:val="00F17E4A"/>
    <w:rsid w:val="00F20D61"/>
    <w:rsid w:val="00F26345"/>
    <w:rsid w:val="00F278C6"/>
    <w:rsid w:val="00F3091A"/>
    <w:rsid w:val="00F32B2A"/>
    <w:rsid w:val="00F35AE0"/>
    <w:rsid w:val="00F4456C"/>
    <w:rsid w:val="00F456FE"/>
    <w:rsid w:val="00F45926"/>
    <w:rsid w:val="00F471A7"/>
    <w:rsid w:val="00F56BE3"/>
    <w:rsid w:val="00F6339A"/>
    <w:rsid w:val="00F6591C"/>
    <w:rsid w:val="00F66205"/>
    <w:rsid w:val="00F66EF1"/>
    <w:rsid w:val="00F761D5"/>
    <w:rsid w:val="00F763FB"/>
    <w:rsid w:val="00F7725E"/>
    <w:rsid w:val="00F866BD"/>
    <w:rsid w:val="00F91F82"/>
    <w:rsid w:val="00F948BC"/>
    <w:rsid w:val="00FA14BF"/>
    <w:rsid w:val="00FA1FB1"/>
    <w:rsid w:val="00FA3444"/>
    <w:rsid w:val="00FA721C"/>
    <w:rsid w:val="00FB3923"/>
    <w:rsid w:val="00FB4642"/>
    <w:rsid w:val="00FC2A1A"/>
    <w:rsid w:val="00FD06FB"/>
    <w:rsid w:val="00FD367A"/>
    <w:rsid w:val="00FD3A15"/>
    <w:rsid w:val="00FD6B7A"/>
    <w:rsid w:val="00FE0274"/>
    <w:rsid w:val="00FE403F"/>
    <w:rsid w:val="00FE60FB"/>
    <w:rsid w:val="00FE611B"/>
    <w:rsid w:val="00FE7B9F"/>
    <w:rsid w:val="00FF499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F0416"/>
  <w15:chartTrackingRefBased/>
  <w15:docId w15:val="{F7DA8B89-262B-453A-B143-E6C57058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80F"/>
    <w:pPr>
      <w:keepNext/>
      <w:keepLines/>
      <w:spacing w:before="40"/>
      <w:jc w:val="thaiDistribute"/>
      <w:outlineLvl w:val="1"/>
    </w:pPr>
    <w:rPr>
      <w:rFonts w:ascii="Calibri Light" w:eastAsia="DengXian Light" w:hAnsi="Calibri Light" w:cs="Angsana New"/>
      <w:color w:val="2F5496"/>
      <w:sz w:val="26"/>
      <w:szCs w:val="26"/>
      <w:lang w:val="en-GB" w:eastAsia="ja-JP" w:bidi="ar-SA"/>
    </w:rPr>
  </w:style>
  <w:style w:type="paragraph" w:styleId="3">
    <w:name w:val="heading 3"/>
    <w:basedOn w:val="2"/>
    <w:next w:val="a"/>
    <w:link w:val="30"/>
    <w:unhideWhenUsed/>
    <w:qFormat/>
    <w:rsid w:val="00DF580F"/>
    <w:pPr>
      <w:spacing w:before="240" w:after="120"/>
      <w:outlineLvl w:val="2"/>
    </w:pPr>
    <w:rPr>
      <w:rFonts w:ascii="Calibri" w:hAnsi="Calibri"/>
      <w:b/>
      <w:bCs/>
      <w:color w:val="ED7D3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09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6109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109E"/>
  </w:style>
  <w:style w:type="table" w:styleId="a8">
    <w:name w:val="Table Grid"/>
    <w:basedOn w:val="a1"/>
    <w:uiPriority w:val="39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 อักขระ,อักขระ1 อักขระ"/>
    <w:basedOn w:val="a"/>
    <w:link w:val="aa"/>
    <w:semiHidden/>
    <w:rsid w:val="002D49A8"/>
    <w:rPr>
      <w:rFonts w:ascii="MS Sans Serif" w:eastAsia="MS Mincho" w:hAnsi="MS Sans Serif"/>
    </w:rPr>
  </w:style>
  <w:style w:type="character" w:styleId="ab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a">
    <w:name w:val="ข้อความเชิงอรรถ อักขระ"/>
    <w:aliases w:val=" อักขระ อักขระ,อักขระ1 อักขระ อักขระ"/>
    <w:link w:val="a9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c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d">
    <w:name w:val="Balloon Text"/>
    <w:basedOn w:val="a"/>
    <w:link w:val="ae"/>
    <w:rsid w:val="00322F8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322F8A"/>
    <w:rPr>
      <w:rFonts w:ascii="Tahoma" w:eastAsia="Cordia New" w:hAnsi="Tahoma"/>
      <w:sz w:val="16"/>
    </w:rPr>
  </w:style>
  <w:style w:type="paragraph" w:styleId="af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6">
    <w:name w:val="ท้ายกระดาษ อักขระ"/>
    <w:link w:val="a5"/>
    <w:uiPriority w:val="99"/>
    <w:rsid w:val="00B81F5E"/>
    <w:rPr>
      <w:rFonts w:ascii="Cordia New" w:eastAsia="Cordia New" w:cs="Cordia New"/>
      <w:sz w:val="28"/>
      <w:szCs w:val="28"/>
    </w:rPr>
  </w:style>
  <w:style w:type="character" w:styleId="af0">
    <w:name w:val="Unresolved Mention"/>
    <w:uiPriority w:val="99"/>
    <w:semiHidden/>
    <w:unhideWhenUsed/>
    <w:rsid w:val="003A19FF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rsid w:val="004E481A"/>
    <w:rPr>
      <w:rFonts w:ascii="Tms Rmn" w:eastAsia="Times New Roman" w:hAnsi="Tms Rmn" w:cs="Angsana New"/>
      <w:lang w:val="th-TH" w:eastAsia="x-none"/>
    </w:rPr>
  </w:style>
  <w:style w:type="character" w:customStyle="1" w:styleId="af2">
    <w:name w:val="ข้อความธรรมดา อักขระ"/>
    <w:link w:val="af1"/>
    <w:uiPriority w:val="99"/>
    <w:rsid w:val="004E481A"/>
    <w:rPr>
      <w:rFonts w:ascii="Tms Rmn" w:eastAsia="Times New Roman" w:hAnsi="Tms Rmn"/>
      <w:sz w:val="28"/>
      <w:szCs w:val="28"/>
      <w:lang w:val="th-TH" w:eastAsia="x-none"/>
    </w:rPr>
  </w:style>
  <w:style w:type="paragraph" w:styleId="af3">
    <w:name w:val="Body Text"/>
    <w:basedOn w:val="a"/>
    <w:link w:val="af4"/>
    <w:uiPriority w:val="1"/>
    <w:qFormat/>
    <w:rsid w:val="004E481A"/>
    <w:rPr>
      <w:rFonts w:hAnsi="Cordia New" w:cs="Angsana New"/>
      <w:sz w:val="30"/>
      <w:szCs w:val="30"/>
      <w:lang w:val="x-none" w:eastAsia="x-none"/>
    </w:rPr>
  </w:style>
  <w:style w:type="character" w:customStyle="1" w:styleId="af4">
    <w:name w:val="เนื้อความ อักขระ"/>
    <w:link w:val="af3"/>
    <w:uiPriority w:val="1"/>
    <w:rsid w:val="004E481A"/>
    <w:rPr>
      <w:rFonts w:ascii="Cordia New" w:eastAsia="Cordia New" w:hAnsi="Cordia New"/>
      <w:sz w:val="30"/>
      <w:szCs w:val="30"/>
      <w:lang w:val="x-none" w:eastAsia="x-none"/>
    </w:rPr>
  </w:style>
  <w:style w:type="character" w:customStyle="1" w:styleId="20">
    <w:name w:val="หัวเรื่อง 2 อักขระ"/>
    <w:link w:val="2"/>
    <w:uiPriority w:val="9"/>
    <w:semiHidden/>
    <w:rsid w:val="00DF580F"/>
    <w:rPr>
      <w:rFonts w:ascii="Calibri Light" w:eastAsia="DengXian Light" w:hAnsi="Calibri Light"/>
      <w:color w:val="2F5496"/>
      <w:sz w:val="26"/>
      <w:szCs w:val="26"/>
      <w:lang w:val="en-GB" w:eastAsia="ja-JP" w:bidi="ar-SA"/>
    </w:rPr>
  </w:style>
  <w:style w:type="character" w:customStyle="1" w:styleId="30">
    <w:name w:val="หัวเรื่อง 3 อักขระ"/>
    <w:link w:val="3"/>
    <w:rsid w:val="00DF580F"/>
    <w:rPr>
      <w:rFonts w:ascii="Calibri" w:eastAsia="DengXian Light" w:hAnsi="Calibri"/>
      <w:b/>
      <w:bCs/>
      <w:color w:val="ED7D31"/>
      <w:sz w:val="24"/>
      <w:szCs w:val="26"/>
      <w:lang w:val="en-GB" w:eastAsia="ja-JP" w:bidi="ar-SA"/>
    </w:rPr>
  </w:style>
  <w:style w:type="paragraph" w:customStyle="1" w:styleId="Bulletlevel1">
    <w:name w:val="Bullet level 1"/>
    <w:basedOn w:val="a"/>
    <w:link w:val="Bulletlevel1Char"/>
    <w:qFormat/>
    <w:rsid w:val="00DF580F"/>
    <w:pPr>
      <w:keepLines/>
      <w:suppressAutoHyphens/>
      <w:spacing w:after="120" w:line="260" w:lineRule="atLeast"/>
      <w:jc w:val="thaiDistribute"/>
    </w:pPr>
    <w:rPr>
      <w:rFonts w:ascii="Arial" w:eastAsia="Batang" w:hAnsi="Arial" w:cs="Times New Roman"/>
      <w:color w:val="000000"/>
      <w:sz w:val="19"/>
      <w:szCs w:val="20"/>
      <w:lang w:bidi="ar-SA"/>
    </w:rPr>
  </w:style>
  <w:style w:type="character" w:customStyle="1" w:styleId="Bulletlevel1Char">
    <w:name w:val="Bullet level 1 Char"/>
    <w:link w:val="Bulletlevel1"/>
    <w:rsid w:val="00DF580F"/>
    <w:rPr>
      <w:rFonts w:ascii="Arial" w:eastAsia="Batang" w:hAnsi="Arial" w:cs="Times New Roman"/>
      <w:color w:val="000000"/>
      <w:sz w:val="19"/>
      <w:lang w:bidi="ar-SA"/>
    </w:rPr>
  </w:style>
  <w:style w:type="character" w:customStyle="1" w:styleId="a4">
    <w:name w:val="หัวกระดาษ อักขระ"/>
    <w:link w:val="a3"/>
    <w:uiPriority w:val="99"/>
    <w:rsid w:val="00DF580F"/>
    <w:rPr>
      <w:rFonts w:ascii="Cordia New" w:eastAsia="Cordia New" w:cs="Cordia New"/>
      <w:sz w:val="28"/>
      <w:szCs w:val="28"/>
    </w:rPr>
  </w:style>
  <w:style w:type="table" w:customStyle="1" w:styleId="1">
    <w:name w:val="เส้นตาราง1"/>
    <w:basedOn w:val="a1"/>
    <w:next w:val="a8"/>
    <w:uiPriority w:val="39"/>
    <w:rsid w:val="00DF580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580F"/>
    <w:pPr>
      <w:widowControl w:val="0"/>
      <w:autoSpaceDE w:val="0"/>
      <w:autoSpaceDN w:val="0"/>
      <w:adjustRightInd w:val="0"/>
    </w:pPr>
    <w:rPr>
      <w:rFonts w:ascii="Times New Roman" w:eastAsia="DengXi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wan.s@anamai.mail.go.th" TargetMode="External"/><Relationship Id="rId13" Type="http://schemas.openxmlformats.org/officeDocument/2006/relationships/hyperlink" Target="mailto:phantree.v@anamai.mail.go.th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arunya.s@anamai.mail.go.th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awan.s@anamai.mail.go.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phantree.v@anamai.mail.go.th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jarunya.s@anamai.mail.go.th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1755-193D-4496-83A6-8733219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9755</Words>
  <Characters>55608</Characters>
  <Application>Microsoft Office Word</Application>
  <DocSecurity>0</DocSecurity>
  <Lines>463</Lines>
  <Paragraphs>130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65233</CharactersWithSpaces>
  <SharedDoc>false</SharedDoc>
  <HLinks>
    <vt:vector size="36" baseType="variant">
      <vt:variant>
        <vt:i4>5701670</vt:i4>
      </vt:variant>
      <vt:variant>
        <vt:i4>15</vt:i4>
      </vt:variant>
      <vt:variant>
        <vt:i4>0</vt:i4>
      </vt:variant>
      <vt:variant>
        <vt:i4>5</vt:i4>
      </vt:variant>
      <vt:variant>
        <vt:lpwstr>mailto:phantree.v@anamai.mail.go.th</vt:lpwstr>
      </vt:variant>
      <vt:variant>
        <vt:lpwstr/>
      </vt:variant>
      <vt:variant>
        <vt:i4>6619154</vt:i4>
      </vt:variant>
      <vt:variant>
        <vt:i4>12</vt:i4>
      </vt:variant>
      <vt:variant>
        <vt:i4>0</vt:i4>
      </vt:variant>
      <vt:variant>
        <vt:i4>5</vt:i4>
      </vt:variant>
      <vt:variant>
        <vt:lpwstr>mailto:jarunya.s@anamai.mail.go.th</vt:lpwstr>
      </vt:variant>
      <vt:variant>
        <vt:lpwstr/>
      </vt:variant>
      <vt:variant>
        <vt:i4>3670105</vt:i4>
      </vt:variant>
      <vt:variant>
        <vt:i4>9</vt:i4>
      </vt:variant>
      <vt:variant>
        <vt:i4>0</vt:i4>
      </vt:variant>
      <vt:variant>
        <vt:i4>5</vt:i4>
      </vt:variant>
      <vt:variant>
        <vt:lpwstr>mailto:orawan.s@anamai.mail.go.th</vt:lpwstr>
      </vt:variant>
      <vt:variant>
        <vt:lpwstr/>
      </vt:variant>
      <vt:variant>
        <vt:i4>5701670</vt:i4>
      </vt:variant>
      <vt:variant>
        <vt:i4>6</vt:i4>
      </vt:variant>
      <vt:variant>
        <vt:i4>0</vt:i4>
      </vt:variant>
      <vt:variant>
        <vt:i4>5</vt:i4>
      </vt:variant>
      <vt:variant>
        <vt:lpwstr>mailto:phantree.v@anamai.mail.go.th</vt:lpwstr>
      </vt:variant>
      <vt:variant>
        <vt:lpwstr/>
      </vt:variant>
      <vt:variant>
        <vt:i4>6619154</vt:i4>
      </vt:variant>
      <vt:variant>
        <vt:i4>3</vt:i4>
      </vt:variant>
      <vt:variant>
        <vt:i4>0</vt:i4>
      </vt:variant>
      <vt:variant>
        <vt:i4>5</vt:i4>
      </vt:variant>
      <vt:variant>
        <vt:lpwstr>mailto:jarunya.s@anamai.mail.go.th</vt:lpwstr>
      </vt:variant>
      <vt:variant>
        <vt:lpwstr/>
      </vt:variant>
      <vt:variant>
        <vt:i4>3670105</vt:i4>
      </vt:variant>
      <vt:variant>
        <vt:i4>0</vt:i4>
      </vt:variant>
      <vt:variant>
        <vt:i4>0</vt:i4>
      </vt:variant>
      <vt:variant>
        <vt:i4>5</vt:i4>
      </vt:variant>
      <vt:variant>
        <vt:lpwstr>mailto:orawan.s@anamai.mail.go.th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ระดับความสำเร็จของการควบคุมภายในและแผน BCP-191064</dc:title>
  <dc:subject/>
  <dc:creator>waraporn</dc:creator>
  <cp:keywords/>
  <cp:lastModifiedBy>rungnapa.y@anamai.moph.go.th</cp:lastModifiedBy>
  <cp:revision>3</cp:revision>
  <cp:lastPrinted>2021-10-19T08:21:00Z</cp:lastPrinted>
  <dcterms:created xsi:type="dcterms:W3CDTF">2021-10-19T08:21:00Z</dcterms:created>
  <dcterms:modified xsi:type="dcterms:W3CDTF">2021-10-19T08:22:00Z</dcterms:modified>
</cp:coreProperties>
</file>