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59" w:rsidRPr="00A15A6B" w:rsidRDefault="006C74B5" w:rsidP="001173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5A6B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3132F0" w:rsidRPr="00A15A6B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ผลการดำเนินงานเชิงคุณภาพ</w:t>
      </w:r>
      <w:r w:rsidR="004042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1732D"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11732D" w:rsidRPr="00A15A6B">
        <w:rPr>
          <w:rFonts w:ascii="TH SarabunPSK" w:eastAsia="Times New Roman" w:hAnsi="TH SarabunPSK" w:cs="TH SarabunPSK"/>
          <w:b/>
          <w:bCs/>
          <w:sz w:val="32"/>
          <w:szCs w:val="32"/>
        </w:rPr>
        <w:t>Special Report)</w:t>
      </w:r>
    </w:p>
    <w:p w:rsidR="00A15A6B" w:rsidRDefault="006C74B5" w:rsidP="001173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A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A15A6B" w:rsidRPr="00A15A6B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A15A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32F0" w:rsidRPr="00A15A6B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ระดับความสำเร็จของหน่วยงานมีงานวิจัย หรือผลงานวิชาการ หรือผลิตภัณฑ์ หรือนวัตกรรม</w:t>
      </w:r>
    </w:p>
    <w:p w:rsidR="0011732D" w:rsidRPr="00A15A6B" w:rsidRDefault="003132F0" w:rsidP="001173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A6B">
        <w:rPr>
          <w:rFonts w:ascii="TH SarabunPSK" w:hAnsi="TH SarabunPSK" w:cs="TH SarabunPSK"/>
          <w:b/>
          <w:bCs/>
          <w:sz w:val="32"/>
          <w:szCs w:val="32"/>
          <w:cs/>
        </w:rPr>
        <w:t>ที่ถูกนำไปใช้ประโยชน์อย่างน้อย 1 เรื่อง</w:t>
      </w:r>
    </w:p>
    <w:p w:rsidR="0011732D" w:rsidRPr="00A15A6B" w:rsidRDefault="0011732D" w:rsidP="001173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1732D" w:rsidRPr="00A15A6B" w:rsidRDefault="0011732D" w:rsidP="0011732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15A6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16.1 กรณีงานวิจัย</w:t>
      </w:r>
    </w:p>
    <w:p w:rsidR="00A15A6B" w:rsidRDefault="0011732D" w:rsidP="0011732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A6B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การพิจารณาความสำเร็จของหน่วยงานมีงานวิจัยหรือผลงานวิชาการ หรือผลิตภัณฑ์ หรือนวัตกรร</w:t>
      </w:r>
      <w:bookmarkStart w:id="0" w:name="_GoBack"/>
      <w:bookmarkEnd w:id="0"/>
      <w:r w:rsidRPr="00A15A6B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มที่ถูก</w:t>
      </w:r>
      <w:r w:rsidR="00A15A6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11732D" w:rsidRPr="00A15A6B" w:rsidRDefault="00A15A6B" w:rsidP="0011732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="0011732D" w:rsidRPr="00A15A6B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นำไปใช้ประโยชน์ พิจารณาความก้าวหน้าและคุณภาพของการดำเนินงานตามขั้นตอน ดังนี้</w:t>
      </w:r>
    </w:p>
    <w:p w:rsidR="0011732D" w:rsidRPr="00A15A6B" w:rsidRDefault="0011732D" w:rsidP="00A15A6B">
      <w:pPr>
        <w:spacing w:after="0" w:line="240" w:lineRule="auto"/>
        <w:ind w:left="1080" w:hanging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15A6B">
        <w:rPr>
          <w:rFonts w:ascii="TH SarabunPSK" w:eastAsia="Calibri" w:hAnsi="TH SarabunPSK" w:cs="TH SarabunPSK"/>
          <w:sz w:val="32"/>
          <w:szCs w:val="32"/>
          <w:cs/>
        </w:rPr>
        <w:t xml:space="preserve">1. </w:t>
      </w:r>
      <w:r w:rsidRPr="00A15A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มีโครงการผลิต/พัฒนาผลงานวิชาการ หรือผลิตภัณฑ์ หรือนวัตกรรม ที่สอดคล้องกับนโยบายกระทรวง/กรม พร้อมปฏิทินการดำเนินกิจกรรมโดยผ่านความเห็นชอบของ </w:t>
      </w:r>
      <w:r w:rsidRPr="00A15A6B">
        <w:rPr>
          <w:rFonts w:ascii="TH SarabunPSK" w:eastAsia="Times New Roman" w:hAnsi="TH SarabunPSK" w:cs="TH SarabunPSK"/>
          <w:sz w:val="32"/>
          <w:szCs w:val="32"/>
        </w:rPr>
        <w:t>Cluster</w:t>
      </w:r>
      <w:r w:rsidRPr="00A15A6B">
        <w:rPr>
          <w:rFonts w:ascii="TH SarabunPSK" w:eastAsia="Calibri" w:hAnsi="TH SarabunPSK" w:cs="TH SarabunPSK"/>
          <w:sz w:val="32"/>
          <w:szCs w:val="32"/>
          <w:cs/>
        </w:rPr>
        <w:t xml:space="preserve">และ/หรือผ่าน </w:t>
      </w:r>
      <w:r w:rsidRPr="00A15A6B">
        <w:rPr>
          <w:rFonts w:ascii="TH SarabunPSK" w:eastAsia="Calibri" w:hAnsi="TH SarabunPSK" w:cs="TH SarabunPSK"/>
          <w:sz w:val="32"/>
          <w:szCs w:val="32"/>
        </w:rPr>
        <w:t>Health &amp; Environmental Health Committee</w:t>
      </w:r>
    </w:p>
    <w:p w:rsidR="0011732D" w:rsidRPr="00A15A6B" w:rsidRDefault="0011732D" w:rsidP="00A15A6B">
      <w:pPr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15A6B">
        <w:rPr>
          <w:rFonts w:ascii="TH SarabunPSK" w:eastAsia="Calibri" w:hAnsi="TH SarabunPSK" w:cs="TH SarabunPSK"/>
          <w:sz w:val="32"/>
          <w:szCs w:val="32"/>
          <w:cs/>
        </w:rPr>
        <w:t xml:space="preserve">2. </w:t>
      </w:r>
      <w:r w:rsidRPr="00A15A6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มีการดำเนินงานตามปฏิทินหรือแผนการดำเนินกิจกรรมที่กำห</w:t>
      </w:r>
      <w:r w:rsidRPr="00A15A6B">
        <w:rPr>
          <w:rFonts w:ascii="TH SarabunPSK" w:eastAsia="Times New Roman" w:hAnsi="TH SarabunPSK" w:cs="TH SarabunPSK"/>
          <w:sz w:val="32"/>
          <w:szCs w:val="32"/>
          <w:cs/>
        </w:rPr>
        <w:t>นด</w:t>
      </w:r>
    </w:p>
    <w:p w:rsidR="0011732D" w:rsidRPr="00A15A6B" w:rsidRDefault="0011732D" w:rsidP="00A15A6B">
      <w:pPr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15A6B">
        <w:rPr>
          <w:rFonts w:ascii="TH SarabunPSK" w:eastAsia="Times New Roman" w:hAnsi="TH SarabunPSK" w:cs="TH SarabunPSK"/>
          <w:sz w:val="32"/>
          <w:szCs w:val="32"/>
          <w:cs/>
        </w:rPr>
        <w:t xml:space="preserve">3. จัดกระบวนการเผยแพร่องค์ความรู้ (ผลงานวิชาการ หรือผลิตภัณฑ์ หรือนวัตกรรม) และแลกเปลี่ยนเรียนรู้ในเวที </w:t>
      </w:r>
      <w:r w:rsidRPr="00A15A6B">
        <w:rPr>
          <w:rFonts w:ascii="TH SarabunPSK" w:eastAsia="Times New Roman" w:hAnsi="TH SarabunPSK" w:cs="TH SarabunPSK"/>
          <w:sz w:val="32"/>
          <w:szCs w:val="32"/>
        </w:rPr>
        <w:t xml:space="preserve">LIKE Talk Award </w:t>
      </w:r>
      <w:r w:rsidRPr="00A15A6B">
        <w:rPr>
          <w:rFonts w:ascii="TH SarabunPSK" w:eastAsia="Times New Roman" w:hAnsi="TH SarabunPSK" w:cs="TH SarabunPSK"/>
          <w:sz w:val="32"/>
          <w:szCs w:val="32"/>
          <w:cs/>
        </w:rPr>
        <w:t xml:space="preserve">และ/หรือเวทีนำเสนอผลงานการจัดการความรู้ของกรมอนามัย  </w:t>
      </w:r>
    </w:p>
    <w:p w:rsidR="0011732D" w:rsidRPr="00A15A6B" w:rsidRDefault="0011732D" w:rsidP="00A15A6B">
      <w:pPr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15A6B">
        <w:rPr>
          <w:rFonts w:ascii="TH SarabunPSK" w:eastAsia="Times New Roman" w:hAnsi="TH SarabunPSK" w:cs="TH SarabunPSK"/>
          <w:sz w:val="32"/>
          <w:szCs w:val="32"/>
          <w:cs/>
        </w:rPr>
        <w:t>4.1 ประเมินผลดำเนินงาน/การใช้งานผลงานวิชาการ หรือผลิตภัณฑ์ หรือนวัตกรรม ที่ผลิต/พัฒนา และแสดงข้อมูลเชิงประจักษ์ในการใช้ประโยชน์ได้จริง</w:t>
      </w:r>
    </w:p>
    <w:p w:rsidR="0011732D" w:rsidRPr="00A15A6B" w:rsidRDefault="0011732D" w:rsidP="00A15A6B">
      <w:pPr>
        <w:spacing w:after="0" w:line="240" w:lineRule="auto"/>
        <w:ind w:left="1080" w:hanging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15A6B">
        <w:rPr>
          <w:rFonts w:ascii="TH SarabunPSK" w:eastAsia="Times New Roman" w:hAnsi="TH SarabunPSK" w:cs="TH SarabunPSK"/>
          <w:sz w:val="32"/>
          <w:szCs w:val="32"/>
          <w:cs/>
        </w:rPr>
        <w:t>4.2 ประเมินความสอดคล้องกับนโยบาย ประเมินประสิทธิภาพและคุณภาพเพื่อการพัฒนาต่อยอด</w:t>
      </w:r>
    </w:p>
    <w:p w:rsidR="0011732D" w:rsidRPr="00A15A6B" w:rsidRDefault="0011732D" w:rsidP="00A15A6B">
      <w:pPr>
        <w:spacing w:after="0" w:line="240" w:lineRule="auto"/>
        <w:ind w:left="1080" w:hanging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15A6B">
        <w:rPr>
          <w:rFonts w:ascii="TH SarabunPSK" w:eastAsia="Times New Roman" w:hAnsi="TH SarabunPSK" w:cs="TH SarabunPSK"/>
          <w:sz w:val="32"/>
          <w:szCs w:val="32"/>
          <w:cs/>
        </w:rPr>
        <w:t>5. สรุปถอดบทเรียนการดำเนินงาน  และมีการรายงานผลในระบบศูนย์ติดตามผลการปฏิบัติงานกรมอนามัย (</w:t>
      </w:r>
      <w:r w:rsidRPr="00A15A6B">
        <w:rPr>
          <w:rFonts w:ascii="TH SarabunPSK" w:eastAsia="Times New Roman" w:hAnsi="TH SarabunPSK" w:cs="TH SarabunPSK"/>
          <w:sz w:val="32"/>
          <w:szCs w:val="32"/>
        </w:rPr>
        <w:t>DOC)</w:t>
      </w:r>
      <w:r w:rsidRPr="00A15A6B">
        <w:rPr>
          <w:rFonts w:ascii="TH SarabunPSK" w:eastAsia="Times New Roman" w:hAnsi="TH SarabunPSK" w:cs="TH SarabunPSK"/>
          <w:sz w:val="32"/>
          <w:szCs w:val="32"/>
          <w:cs/>
        </w:rPr>
        <w:t xml:space="preserve"> ของ</w:t>
      </w:r>
      <w:r w:rsidRPr="00A15A6B">
        <w:rPr>
          <w:rFonts w:ascii="TH SarabunPSK" w:eastAsia="Calibri" w:hAnsi="TH SarabunPSK" w:cs="TH SarabunPSK"/>
          <w:sz w:val="32"/>
          <w:szCs w:val="32"/>
          <w:cs/>
        </w:rPr>
        <w:t xml:space="preserve">ผลงานวิชาการ หรือผลิตภัณฑ์ หรือนวัตกรรม </w:t>
      </w:r>
    </w:p>
    <w:p w:rsidR="0011732D" w:rsidRPr="00A15A6B" w:rsidRDefault="0011732D" w:rsidP="0011732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1732D" w:rsidRPr="00A15A6B" w:rsidRDefault="0011732D" w:rsidP="0011732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A6B">
        <w:rPr>
          <w:rFonts w:ascii="TH SarabunPSK" w:eastAsia="Calibri" w:hAnsi="TH SarabunPSK" w:cs="TH SarabunPSK"/>
          <w:b/>
          <w:bCs/>
          <w:sz w:val="32"/>
          <w:szCs w:val="32"/>
          <w:cs/>
        </w:rPr>
        <w:t>2. มีการดำเนินกิจกรรมแสดงถึงการพัฒนางาน ดังนี้</w:t>
      </w:r>
    </w:p>
    <w:p w:rsidR="0011732D" w:rsidRPr="00A15A6B" w:rsidRDefault="0011732D" w:rsidP="00A15A6B">
      <w:pPr>
        <w:spacing w:after="0" w:line="240" w:lineRule="auto"/>
        <w:ind w:left="990" w:hanging="27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15A6B">
        <w:rPr>
          <w:rFonts w:ascii="TH SarabunPSK" w:eastAsia="Calibri" w:hAnsi="TH SarabunPSK" w:cs="TH SarabunPSK"/>
          <w:b/>
          <w:bCs/>
          <w:sz w:val="32"/>
          <w:szCs w:val="32"/>
          <w:cs/>
        </w:rPr>
        <w:t>1.</w:t>
      </w:r>
      <w:r w:rsidRPr="00A15A6B">
        <w:rPr>
          <w:rFonts w:ascii="TH SarabunPSK" w:eastAsia="Calibri" w:hAnsi="TH SarabunPSK" w:cs="TH SarabunPSK"/>
          <w:sz w:val="32"/>
          <w:szCs w:val="32"/>
          <w:cs/>
        </w:rPr>
        <w:t>ประสานความร่วมมือ สำนักงานคณะกรรมการวิจัยแห่งชาติ(วช.) เครือข่ายองค์กรบริหารงานวิจัยแห่งชาติ สถาบันการศึกษา หน่วยงานทางด้านวิชาการ และหน่วยงานต่างๆที่สนับสนุนวิจัยมีแนวทางในความร่วมมือระดับกระทรวงฯ, กรม, สำนัก, กอง, ศูนย์อนามัย และจังหวัดในการผลักดันงานวิจัย</w:t>
      </w:r>
    </w:p>
    <w:p w:rsidR="0011732D" w:rsidRPr="00A15A6B" w:rsidRDefault="0011732D" w:rsidP="00A15A6B">
      <w:pPr>
        <w:spacing w:after="0" w:line="240" w:lineRule="auto"/>
        <w:ind w:left="990" w:hanging="270"/>
        <w:jc w:val="thaiDistribute"/>
        <w:outlineLvl w:val="0"/>
        <w:rPr>
          <w:rFonts w:ascii="TH SarabunPSK" w:eastAsia="Times New Roman" w:hAnsi="TH SarabunPSK" w:cs="TH SarabunPSK"/>
          <w:b/>
          <w:bCs/>
          <w:snapToGrid w:val="0"/>
          <w:sz w:val="32"/>
          <w:szCs w:val="32"/>
        </w:rPr>
      </w:pPr>
      <w:r w:rsidRPr="00A15A6B">
        <w:rPr>
          <w:rFonts w:ascii="TH SarabunPSK" w:eastAsia="Times New Roman" w:hAnsi="TH SarabunPSK" w:cs="TH SarabunPSK"/>
          <w:b/>
          <w:bCs/>
          <w:snapToGrid w:val="0"/>
          <w:sz w:val="32"/>
          <w:szCs w:val="32"/>
          <w:cs/>
        </w:rPr>
        <w:t>2.</w:t>
      </w:r>
      <w:r w:rsidRPr="00A15A6B">
        <w:rPr>
          <w:rFonts w:ascii="TH SarabunPSK" w:eastAsia="Calibri" w:hAnsi="TH SarabunPSK" w:cs="TH SarabunPSK"/>
          <w:sz w:val="32"/>
          <w:szCs w:val="32"/>
          <w:cs/>
        </w:rPr>
        <w:t xml:space="preserve"> จัดหา ติดต่อทุนงบประมาณแผ่นดิน ทุนวิจัยมุ่งเป้า ทุนวิจัยพื้นฐาน ทุนจากเครือข่ายที่สนับสนุนทั่วประเทศ และต่างประเทศ เช่น วช. สวรส. สสส. สปสช. และ </w:t>
      </w:r>
      <w:r w:rsidRPr="00A15A6B">
        <w:rPr>
          <w:rFonts w:ascii="TH SarabunPSK" w:eastAsia="Calibri" w:hAnsi="TH SarabunPSK" w:cs="TH SarabunPSK"/>
          <w:sz w:val="32"/>
          <w:szCs w:val="32"/>
        </w:rPr>
        <w:t xml:space="preserve">WHO </w:t>
      </w:r>
      <w:r w:rsidRPr="00A15A6B">
        <w:rPr>
          <w:rFonts w:ascii="TH SarabunPSK" w:eastAsia="Calibri" w:hAnsi="TH SarabunPSK" w:cs="TH SarabunPSK"/>
          <w:sz w:val="32"/>
          <w:szCs w:val="32"/>
          <w:cs/>
        </w:rPr>
        <w:t>เป็นต้น</w:t>
      </w:r>
    </w:p>
    <w:p w:rsidR="0011732D" w:rsidRPr="00A15A6B" w:rsidRDefault="0011732D" w:rsidP="00A15A6B">
      <w:pPr>
        <w:spacing w:after="0" w:line="240" w:lineRule="auto"/>
        <w:ind w:left="990" w:hanging="270"/>
        <w:jc w:val="thaiDistribute"/>
        <w:outlineLvl w:val="0"/>
        <w:rPr>
          <w:rFonts w:ascii="TH SarabunPSK" w:eastAsia="Times New Roman" w:hAnsi="TH SarabunPSK" w:cs="TH SarabunPSK"/>
          <w:snapToGrid w:val="0"/>
          <w:sz w:val="32"/>
          <w:szCs w:val="32"/>
          <w:cs/>
        </w:rPr>
      </w:pPr>
      <w:r w:rsidRPr="00A15A6B">
        <w:rPr>
          <w:rFonts w:ascii="TH SarabunPSK" w:eastAsia="Times New Roman" w:hAnsi="TH SarabunPSK" w:cs="TH SarabunPSK"/>
          <w:b/>
          <w:bCs/>
          <w:snapToGrid w:val="0"/>
          <w:sz w:val="32"/>
          <w:szCs w:val="32"/>
          <w:cs/>
        </w:rPr>
        <w:t>3.</w:t>
      </w:r>
      <w:r w:rsidRPr="00A15A6B">
        <w:rPr>
          <w:rFonts w:ascii="TH SarabunPSK" w:eastAsia="Times New Roman" w:hAnsi="TH SarabunPSK" w:cs="TH SarabunPSK"/>
          <w:b/>
          <w:bCs/>
          <w:snapToGrid w:val="0"/>
          <w:sz w:val="32"/>
          <w:szCs w:val="32"/>
        </w:rPr>
        <w:t xml:space="preserve"> </w:t>
      </w:r>
      <w:r w:rsidRPr="00A15A6B">
        <w:rPr>
          <w:rFonts w:ascii="TH SarabunPSK" w:eastAsia="Calibri" w:hAnsi="TH SarabunPSK" w:cs="TH SarabunPSK"/>
          <w:sz w:val="32"/>
          <w:szCs w:val="32"/>
          <w:cs/>
        </w:rPr>
        <w:t xml:space="preserve">กำกับ ติดตาม ประเมินผลการดำเนินงานวิจัย โดย </w:t>
      </w:r>
      <w:r w:rsidRPr="00A15A6B">
        <w:rPr>
          <w:rFonts w:ascii="TH SarabunPSK" w:eastAsia="Calibri" w:hAnsi="TH SarabunPSK" w:cs="TH SarabunPSK"/>
          <w:sz w:val="32"/>
          <w:szCs w:val="32"/>
        </w:rPr>
        <w:t xml:space="preserve">Cluster  </w:t>
      </w:r>
      <w:r w:rsidRPr="00A15A6B">
        <w:rPr>
          <w:rFonts w:ascii="TH SarabunPSK" w:eastAsia="Calibri" w:hAnsi="TH SarabunPSK" w:cs="TH SarabunPSK"/>
          <w:sz w:val="32"/>
          <w:szCs w:val="32"/>
          <w:cs/>
        </w:rPr>
        <w:t>สำนักคณะกรรมการผู้ทรงคุณวุฒิ คณะอนุกรรมการพัฒนางานวิจัย และคณะกรรมการพัฒนาวิชาการกรมอนามัย</w:t>
      </w:r>
      <w:r w:rsidRPr="00A15A6B">
        <w:rPr>
          <w:rFonts w:ascii="TH SarabunPSK" w:eastAsia="Times New Roman" w:hAnsi="TH SarabunPSK" w:cs="TH SarabunPSK"/>
          <w:snapToGrid w:val="0"/>
          <w:sz w:val="32"/>
          <w:szCs w:val="32"/>
          <w:cs/>
        </w:rPr>
        <w:t>โดยมีการติดตามในทุกเดือน</w:t>
      </w:r>
    </w:p>
    <w:p w:rsidR="0011732D" w:rsidRPr="00A15A6B" w:rsidRDefault="0011732D" w:rsidP="00A15A6B">
      <w:pPr>
        <w:spacing w:after="0" w:line="240" w:lineRule="auto"/>
        <w:ind w:left="990" w:hanging="270"/>
        <w:jc w:val="thaiDistribute"/>
        <w:outlineLvl w:val="0"/>
        <w:rPr>
          <w:rFonts w:ascii="TH SarabunPSK" w:eastAsia="Times New Roman" w:hAnsi="TH SarabunPSK" w:cs="TH SarabunPSK"/>
          <w:snapToGrid w:val="0"/>
          <w:sz w:val="32"/>
          <w:szCs w:val="32"/>
          <w:cs/>
        </w:rPr>
      </w:pPr>
      <w:r w:rsidRPr="00A15A6B">
        <w:rPr>
          <w:rFonts w:ascii="TH SarabunPSK" w:eastAsia="Times New Roman" w:hAnsi="TH SarabunPSK" w:cs="TH SarabunPSK"/>
          <w:b/>
          <w:bCs/>
          <w:snapToGrid w:val="0"/>
          <w:sz w:val="32"/>
          <w:szCs w:val="32"/>
          <w:cs/>
        </w:rPr>
        <w:t>4.</w:t>
      </w:r>
      <w:r w:rsidRPr="00A15A6B">
        <w:rPr>
          <w:rFonts w:ascii="TH SarabunPSK" w:eastAsia="Times New Roman" w:hAnsi="TH SarabunPSK" w:cs="TH SarabunPSK"/>
          <w:b/>
          <w:bCs/>
          <w:snapToGrid w:val="0"/>
          <w:sz w:val="32"/>
          <w:szCs w:val="32"/>
        </w:rPr>
        <w:t xml:space="preserve"> </w:t>
      </w:r>
      <w:r w:rsidRPr="00A15A6B">
        <w:rPr>
          <w:rFonts w:ascii="TH SarabunPSK" w:eastAsia="Times New Roman" w:hAnsi="TH SarabunPSK" w:cs="TH SarabunPSK"/>
          <w:snapToGrid w:val="0"/>
          <w:sz w:val="32"/>
          <w:szCs w:val="32"/>
          <w:cs/>
        </w:rPr>
        <w:t>ชี้แจง</w:t>
      </w:r>
      <w:r w:rsidRPr="00A15A6B">
        <w:rPr>
          <w:rFonts w:ascii="TH SarabunPSK" w:eastAsia="Calibri" w:hAnsi="TH SarabunPSK" w:cs="TH SarabunPSK"/>
          <w:sz w:val="32"/>
          <w:szCs w:val="32"/>
          <w:cs/>
        </w:rPr>
        <w:t xml:space="preserve"> แนะนำ ให้คำปรึกษา แก้ไขปัญหา สนับสนุนและเสริมสร้างบรรยากาศของการดำเนินการวิจัย</w:t>
      </w:r>
      <w:r w:rsidRPr="00A15A6B">
        <w:rPr>
          <w:rFonts w:ascii="TH SarabunPSK" w:eastAsia="Times New Roman" w:hAnsi="TH SarabunPSK" w:cs="TH SarabunPSK"/>
          <w:snapToGrid w:val="0"/>
          <w:sz w:val="32"/>
          <w:szCs w:val="32"/>
          <w:cs/>
        </w:rPr>
        <w:t>เช่น จัดให้มีช่องทาง การสื่อสาร การให้ข้อมูลแลกเปลี่ยน ถาม-ตอบประเด็นต่างๆ จัดตั้งคลินิกให้คำปรึกษาด้านงานวิจัย และจัดพี่เลี้ยงช่วยดูแลสนับสนุน เสนอแนะแก่นักวิจัยมือใหม่  และชี้แจงกับแหล่งทุนต่างๆในการของบประมาณดำเนินงานวิจัย</w:t>
      </w:r>
    </w:p>
    <w:p w:rsidR="0011732D" w:rsidRPr="00A15A6B" w:rsidRDefault="0011732D" w:rsidP="00A15A6B">
      <w:pPr>
        <w:spacing w:after="0" w:line="240" w:lineRule="auto"/>
        <w:ind w:left="990" w:hanging="270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A6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5. </w:t>
      </w:r>
      <w:r w:rsidRPr="00A15A6B">
        <w:rPr>
          <w:rFonts w:ascii="TH SarabunPSK" w:eastAsia="Calibri" w:hAnsi="TH SarabunPSK" w:cs="TH SarabunPSK"/>
          <w:sz w:val="32"/>
          <w:szCs w:val="32"/>
          <w:cs/>
        </w:rPr>
        <w:t>พัฒนาศักยภาพนักวิจัยให้มีความความชำนาญและเชี่ยวชาญมากขึ้น พัฒนานักวิจัยมือใหม่ให้มีส่วนร่วมในการดำเนินงานวิจัย ที่ได้มาตรฐานตามเกณฑ์</w:t>
      </w:r>
      <w:r w:rsidRPr="00A15A6B">
        <w:rPr>
          <w:rFonts w:ascii="TH SarabunPSK" w:eastAsia="Times New Roman" w:hAnsi="TH SarabunPSK" w:cs="TH SarabunPSK"/>
          <w:snapToGrid w:val="0"/>
          <w:sz w:val="32"/>
          <w:szCs w:val="32"/>
          <w:cs/>
        </w:rPr>
        <w:t xml:space="preserve"> พัฒนา</w:t>
      </w:r>
      <w:r w:rsidRPr="00A15A6B">
        <w:rPr>
          <w:rFonts w:ascii="TH SarabunPSK" w:eastAsia="Times New Roman" w:hAnsi="TH SarabunPSK" w:cs="TH SarabunPSK"/>
          <w:snapToGrid w:val="0"/>
          <w:sz w:val="32"/>
          <w:szCs w:val="32"/>
        </w:rPr>
        <w:t>Cluster</w:t>
      </w:r>
      <w:r w:rsidRPr="00A15A6B">
        <w:rPr>
          <w:rFonts w:ascii="TH SarabunPSK" w:eastAsia="Times New Roman" w:hAnsi="TH SarabunPSK" w:cs="TH SarabunPSK"/>
          <w:snapToGrid w:val="0"/>
          <w:sz w:val="32"/>
          <w:szCs w:val="32"/>
          <w:cs/>
        </w:rPr>
        <w:t xml:space="preserve"> ให้สามารถผลักดัน ขับเคลื่อนงานวิจัยได้อย่างมีคุณภาพ และประสิทธิภาพยิ่งขึ้น</w:t>
      </w:r>
    </w:p>
    <w:p w:rsidR="006C74B5" w:rsidRPr="00A15A6B" w:rsidRDefault="0011732D" w:rsidP="0011732D">
      <w:pPr>
        <w:spacing w:after="0" w:line="240" w:lineRule="auto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15A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16.2 กรณีผลงานวิชาการ หรือผลิตภัณฑ์ หรือนวัตกรรม</w:t>
      </w:r>
    </w:p>
    <w:p w:rsidR="003132F0" w:rsidRPr="00A15A6B" w:rsidRDefault="003132F0" w:rsidP="001173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132F0" w:rsidRPr="00A15A6B" w:rsidRDefault="003132F0" w:rsidP="0011732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A15A6B">
        <w:rPr>
          <w:rFonts w:ascii="TH SarabunPSK" w:hAnsi="TH SarabunPSK" w:cs="TH SarabunPSK"/>
          <w:sz w:val="32"/>
          <w:szCs w:val="32"/>
          <w:cs/>
        </w:rPr>
        <w:t xml:space="preserve">จัดทำสรุปบทเรียนด้านการจัดการความรู้ในการผลิต/พัฒนา </w:t>
      </w:r>
      <w:r w:rsidRPr="00A15A6B">
        <w:rPr>
          <w:rFonts w:ascii="TH SarabunPSK" w:eastAsia="Times New Roman" w:hAnsi="TH SarabunPSK" w:cs="TH SarabunPSK"/>
          <w:sz w:val="32"/>
          <w:szCs w:val="32"/>
          <w:cs/>
        </w:rPr>
        <w:t>ผลงานวิชาการ หรือผลิตภัณฑ์ หรือนวัตกรรม</w:t>
      </w:r>
      <w:r w:rsidRPr="00A15A6B">
        <w:rPr>
          <w:rFonts w:ascii="TH SarabunPSK" w:hAnsi="TH SarabunPSK" w:cs="TH SarabunPSK"/>
          <w:sz w:val="32"/>
          <w:szCs w:val="32"/>
          <w:cs/>
        </w:rPr>
        <w:t>(ภาพรวมหน่วยงาน)</w:t>
      </w:r>
      <w:r w:rsidRPr="00A15A6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A15A6B">
        <w:rPr>
          <w:rFonts w:ascii="TH SarabunPSK" w:hAnsi="TH SarabunPSK" w:cs="TH SarabunPSK"/>
          <w:sz w:val="32"/>
          <w:szCs w:val="32"/>
          <w:cs/>
        </w:rPr>
        <w:t xml:space="preserve">เพื่อแสดงผลการดำเนินงานของหน่วยงาน โดยเขียนร้อยเรียงให้เห็นความเชื่อมโยงของกิจกรรมด้านการจัดการความรู้ที่หน่วยงานได้ดำเนินการ นำไปสู่เป้าหมายการผลิต/พัฒนา </w:t>
      </w:r>
      <w:r w:rsidRPr="00A15A6B">
        <w:rPr>
          <w:rFonts w:ascii="TH SarabunPSK" w:eastAsia="Times New Roman" w:hAnsi="TH SarabunPSK" w:cs="TH SarabunPSK"/>
          <w:sz w:val="32"/>
          <w:szCs w:val="32"/>
          <w:cs/>
        </w:rPr>
        <w:t>ผลงานวิชาการ หรือผลิตภัณฑ์ หรือนวัตกรรม</w:t>
      </w:r>
      <w:r w:rsidRPr="00A15A6B">
        <w:rPr>
          <w:rFonts w:ascii="TH SarabunPSK" w:hAnsi="TH SarabunPSK" w:cs="TH SarabunPSK"/>
          <w:sz w:val="32"/>
          <w:szCs w:val="32"/>
          <w:cs/>
        </w:rPr>
        <w:t xml:space="preserve"> ส่งผลดีอะไรกับหน่วยงาน ได้ความรู้และบทเรียนในเรื่องอะไรบ้าง บทความมีความยาว 1 - 2 หน้ากระดาษ </w:t>
      </w:r>
      <w:r w:rsidRPr="00A15A6B">
        <w:rPr>
          <w:rFonts w:ascii="TH SarabunPSK" w:hAnsi="TH SarabunPSK" w:cs="TH SarabunPSK"/>
          <w:sz w:val="32"/>
          <w:szCs w:val="32"/>
        </w:rPr>
        <w:t xml:space="preserve">A4 </w:t>
      </w:r>
      <w:r w:rsidRPr="00A15A6B">
        <w:rPr>
          <w:rFonts w:ascii="TH SarabunPSK" w:hAnsi="TH SarabunPSK" w:cs="TH SarabunPSK"/>
          <w:sz w:val="32"/>
          <w:szCs w:val="32"/>
          <w:cs/>
        </w:rPr>
        <w:t>ซึ่งประกอบด้วยประเด็นสำคัญดังนี้</w:t>
      </w:r>
    </w:p>
    <w:p w:rsidR="003132F0" w:rsidRPr="00A15A6B" w:rsidRDefault="003132F0" w:rsidP="0011732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15A6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15A6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โครงการผลิต/พัฒนาผลงานวิชาการ หรือผลิตภัณฑ์ หรือนวัตกรรม </w:t>
      </w:r>
    </w:p>
    <w:p w:rsidR="003132F0" w:rsidRPr="00A15A6B" w:rsidRDefault="003132F0" w:rsidP="00A15A6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A15A6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132F0" w:rsidRPr="00A15A6B" w:rsidRDefault="003132F0" w:rsidP="0011732D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5A6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15A6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15A6B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ความสอดคล้องกับนโยบาย /ประเด็นยุทธศาสตร์/พันธกิจของหน่วยงาน</w:t>
      </w:r>
    </w:p>
    <w:p w:rsidR="003132F0" w:rsidRPr="00A15A6B" w:rsidRDefault="003132F0" w:rsidP="0011732D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5A6B">
        <w:rPr>
          <w:rFonts w:ascii="TH SarabunPSK" w:hAnsi="TH SarabunPSK" w:cs="TH SarabunPSK"/>
          <w:sz w:val="32"/>
          <w:szCs w:val="32"/>
          <w:cs/>
        </w:rPr>
        <w:tab/>
      </w:r>
      <w:r w:rsidRPr="00A15A6B">
        <w:rPr>
          <w:rFonts w:ascii="TH SarabunPSK" w:hAnsi="TH SarabunPSK" w:cs="TH SarabunPSK"/>
          <w:sz w:val="32"/>
          <w:szCs w:val="32"/>
        </w:rPr>
        <w:sym w:font="Wingdings 2" w:char="00A3"/>
      </w:r>
      <w:r w:rsidRPr="00A15A6B">
        <w:rPr>
          <w:rFonts w:ascii="TH SarabunPSK" w:hAnsi="TH SarabunPSK" w:cs="TH SarabunPSK"/>
          <w:sz w:val="32"/>
          <w:szCs w:val="32"/>
          <w:cs/>
        </w:rPr>
        <w:t xml:space="preserve"> นโยบายกรมอนามัย (เช่น </w:t>
      </w:r>
      <w:r w:rsidRPr="00A15A6B">
        <w:rPr>
          <w:rFonts w:ascii="TH SarabunPSK" w:hAnsi="TH SarabunPSK" w:cs="TH SarabunPSK"/>
          <w:sz w:val="32"/>
          <w:szCs w:val="32"/>
        </w:rPr>
        <w:t xml:space="preserve">Lead Lean Learn </w:t>
      </w:r>
      <w:r w:rsidR="00424BB1" w:rsidRPr="00A15A6B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  <w:r w:rsidRPr="00A15A6B">
        <w:rPr>
          <w:rFonts w:ascii="TH SarabunPSK" w:hAnsi="TH SarabunPSK" w:cs="TH SarabunPSK"/>
          <w:sz w:val="32"/>
          <w:szCs w:val="32"/>
          <w:cs/>
        </w:rPr>
        <w:t>โปรดระบุ).................................</w:t>
      </w:r>
      <w:r w:rsidR="0011732D" w:rsidRPr="00A15A6B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132F0" w:rsidRPr="00A15A6B" w:rsidRDefault="003132F0" w:rsidP="0011732D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5A6B">
        <w:rPr>
          <w:rFonts w:ascii="TH SarabunPSK" w:hAnsi="TH SarabunPSK" w:cs="TH SarabunPSK"/>
          <w:sz w:val="32"/>
          <w:szCs w:val="32"/>
          <w:cs/>
        </w:rPr>
        <w:tab/>
      </w:r>
      <w:r w:rsidRPr="00A15A6B">
        <w:rPr>
          <w:rFonts w:ascii="TH SarabunPSK" w:hAnsi="TH SarabunPSK" w:cs="TH SarabunPSK"/>
          <w:sz w:val="32"/>
          <w:szCs w:val="32"/>
        </w:rPr>
        <w:sym w:font="Wingdings 2" w:char="00A3"/>
      </w:r>
      <w:r w:rsidRPr="00A15A6B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 (โปรดระบุ)........................................................................................................</w:t>
      </w:r>
      <w:r w:rsidR="0011732D" w:rsidRPr="00A15A6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132F0" w:rsidRPr="00A15A6B" w:rsidRDefault="003132F0" w:rsidP="0011732D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5A6B">
        <w:rPr>
          <w:rFonts w:ascii="TH SarabunPSK" w:hAnsi="TH SarabunPSK" w:cs="TH SarabunPSK"/>
          <w:sz w:val="32"/>
          <w:szCs w:val="32"/>
        </w:rPr>
        <w:t xml:space="preserve">     </w:t>
      </w:r>
      <w:r w:rsidRPr="00A15A6B">
        <w:rPr>
          <w:rFonts w:ascii="TH SarabunPSK" w:hAnsi="TH SarabunPSK" w:cs="TH SarabunPSK"/>
          <w:sz w:val="32"/>
          <w:szCs w:val="32"/>
        </w:rPr>
        <w:sym w:font="Wingdings 2" w:char="00A3"/>
      </w:r>
      <w:r w:rsidRPr="00A15A6B">
        <w:rPr>
          <w:rFonts w:ascii="TH SarabunPSK" w:hAnsi="TH SarabunPSK" w:cs="TH SarabunPSK"/>
          <w:sz w:val="32"/>
          <w:szCs w:val="32"/>
          <w:cs/>
        </w:rPr>
        <w:t xml:space="preserve"> พันธกิจของหน่วยงาน (โปรดระบุ)........................................................................................................</w:t>
      </w:r>
      <w:r w:rsidR="0011732D" w:rsidRPr="00A15A6B">
        <w:rPr>
          <w:rFonts w:ascii="TH SarabunPSK" w:hAnsi="TH SarabunPSK" w:cs="TH SarabunPSK"/>
          <w:sz w:val="32"/>
          <w:szCs w:val="32"/>
          <w:cs/>
        </w:rPr>
        <w:t>.......</w:t>
      </w:r>
    </w:p>
    <w:p w:rsidR="003132F0" w:rsidRPr="00A15A6B" w:rsidRDefault="003132F0" w:rsidP="0011732D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5A6B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วัตถุประสงค์ของโครงการ/กิจกรรมการผลิต/พัฒนา </w:t>
      </w:r>
      <w:r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ผลงานวิชาการ หรือผลิตภัณฑ์ หรือนวัตกรรม</w:t>
      </w:r>
    </w:p>
    <w:p w:rsidR="00A15A6B" w:rsidRDefault="003132F0" w:rsidP="00A15A6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A15A6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3132F0" w:rsidRPr="00A15A6B" w:rsidRDefault="00A15A6B" w:rsidP="00A15A6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</w:t>
      </w:r>
      <w:r w:rsidR="003132F0" w:rsidRPr="00A15A6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132F0" w:rsidRPr="00A15A6B" w:rsidRDefault="003132F0" w:rsidP="001173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4. ลักษณะการดำเนินงาน </w:t>
      </w:r>
      <w:r w:rsidRPr="00A15A6B">
        <w:rPr>
          <w:rFonts w:ascii="TH SarabunPSK" w:eastAsia="Times New Roman" w:hAnsi="TH SarabunPSK" w:cs="TH SarabunPSK"/>
          <w:sz w:val="32"/>
          <w:szCs w:val="32"/>
          <w:cs/>
        </w:rPr>
        <w:t>(ให้เขียนกระบวนการดำเนินงานโดยสังเขปในการ</w:t>
      </w:r>
      <w:r w:rsidRPr="00A15A6B">
        <w:rPr>
          <w:rFonts w:ascii="TH SarabunPSK" w:hAnsi="TH SarabunPSK" w:cs="TH SarabunPSK"/>
          <w:sz w:val="32"/>
          <w:szCs w:val="32"/>
          <w:cs/>
        </w:rPr>
        <w:t xml:space="preserve">ผลิต/พัฒนา </w:t>
      </w:r>
      <w:r w:rsidRPr="00A15A6B">
        <w:rPr>
          <w:rFonts w:ascii="TH SarabunPSK" w:eastAsia="Times New Roman" w:hAnsi="TH SarabunPSK" w:cs="TH SarabunPSK"/>
          <w:sz w:val="32"/>
          <w:szCs w:val="32"/>
          <w:cs/>
        </w:rPr>
        <w:t xml:space="preserve">ผลงานวิชาการ หรือผลิตภัณฑ์ หรือนวัตกรรม </w:t>
      </w:r>
      <w:r w:rsidRPr="00A15A6B">
        <w:rPr>
          <w:rFonts w:ascii="TH SarabunPSK" w:hAnsi="TH SarabunPSK" w:cs="TH SarabunPSK"/>
          <w:sz w:val="32"/>
          <w:szCs w:val="32"/>
          <w:cs/>
        </w:rPr>
        <w:t xml:space="preserve">มีกิจกรรมอะไรบ้าง แล้วได้ดำเนินการอะไร </w:t>
      </w:r>
      <w:r w:rsidRPr="00A15A6B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</w:p>
    <w:p w:rsidR="003132F0" w:rsidRPr="00A15A6B" w:rsidRDefault="003132F0" w:rsidP="0011732D">
      <w:pPr>
        <w:pStyle w:val="ListParagraph"/>
        <w:numPr>
          <w:ilvl w:val="0"/>
          <w:numId w:val="3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A15A6B">
        <w:rPr>
          <w:rFonts w:ascii="TH SarabunPSK" w:hAnsi="TH SarabunPSK" w:cs="TH SarabunPSK"/>
          <w:sz w:val="32"/>
          <w:szCs w:val="32"/>
          <w:cs/>
        </w:rPr>
        <w:t>การบ่งชี้ความรู้</w:t>
      </w:r>
      <w:r w:rsidRPr="00A15A6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ที่จำเป็น/เกี่ยวข้อง ที่ต้องการหาคำตอบ</w:t>
      </w:r>
    </w:p>
    <w:p w:rsidR="003132F0" w:rsidRPr="00A15A6B" w:rsidRDefault="003132F0" w:rsidP="0011732D">
      <w:pPr>
        <w:pStyle w:val="ListParagraph"/>
        <w:numPr>
          <w:ilvl w:val="0"/>
          <w:numId w:val="3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A15A6B">
        <w:rPr>
          <w:rFonts w:ascii="TH SarabunPSK" w:hAnsi="TH SarabunPSK" w:cs="TH SarabunPSK"/>
          <w:sz w:val="32"/>
          <w:szCs w:val="32"/>
          <w:cs/>
        </w:rPr>
        <w:t xml:space="preserve">การสร้างและแสวงหาความรู้ </w:t>
      </w:r>
      <w:r w:rsidRPr="00A15A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ในรูปแบบต่างๆ</w:t>
      </w:r>
    </w:p>
    <w:p w:rsidR="003132F0" w:rsidRPr="00A15A6B" w:rsidRDefault="003132F0" w:rsidP="0011732D">
      <w:pPr>
        <w:pStyle w:val="ListParagraph"/>
        <w:numPr>
          <w:ilvl w:val="0"/>
          <w:numId w:val="3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A15A6B">
        <w:rPr>
          <w:rFonts w:ascii="TH SarabunPSK" w:hAnsi="TH SarabunPSK" w:cs="TH SarabunPSK"/>
          <w:sz w:val="32"/>
          <w:szCs w:val="32"/>
          <w:cs/>
        </w:rPr>
        <w:t>การจัดการความรู้ให้เป็นระบบ เพื่อเตรียมพร้อมสำหรับการใช้งาน</w:t>
      </w:r>
    </w:p>
    <w:p w:rsidR="003132F0" w:rsidRPr="00A15A6B" w:rsidRDefault="003132F0" w:rsidP="0011732D">
      <w:pPr>
        <w:pStyle w:val="ListParagraph"/>
        <w:numPr>
          <w:ilvl w:val="0"/>
          <w:numId w:val="3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A15A6B">
        <w:rPr>
          <w:rFonts w:ascii="TH SarabunPSK" w:hAnsi="TH SarabunPSK" w:cs="TH SarabunPSK"/>
          <w:sz w:val="32"/>
          <w:szCs w:val="32"/>
          <w:cs/>
        </w:rPr>
        <w:t xml:space="preserve">การประมวล กลั่นกรอง </w:t>
      </w:r>
      <w:r w:rsidRPr="00A15A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รวบรวมความรู้</w:t>
      </w:r>
    </w:p>
    <w:p w:rsidR="003132F0" w:rsidRPr="00A15A6B" w:rsidRDefault="003132F0" w:rsidP="0011732D">
      <w:pPr>
        <w:pStyle w:val="ListParagraph"/>
        <w:numPr>
          <w:ilvl w:val="0"/>
          <w:numId w:val="3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A15A6B">
        <w:rPr>
          <w:rFonts w:ascii="TH SarabunPSK" w:hAnsi="TH SarabunPSK" w:cs="TH SarabunPSK"/>
          <w:sz w:val="32"/>
          <w:szCs w:val="32"/>
          <w:cs/>
        </w:rPr>
        <w:t>การจัดการความรู้เข้าสู่ระบบ</w:t>
      </w:r>
      <w:r w:rsidRPr="00A15A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ให้สามารถเข้าถึงความรู้ได้อย่างสะดวก รวดเร็ว ในเวลาที่ต้องการ </w:t>
      </w:r>
    </w:p>
    <w:p w:rsidR="003132F0" w:rsidRPr="00A15A6B" w:rsidRDefault="003132F0" w:rsidP="0011732D">
      <w:pPr>
        <w:pStyle w:val="ListParagraph"/>
        <w:numPr>
          <w:ilvl w:val="0"/>
          <w:numId w:val="3"/>
        </w:numPr>
        <w:spacing w:after="0" w:line="240" w:lineRule="auto"/>
        <w:ind w:left="143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5A6B">
        <w:rPr>
          <w:rFonts w:ascii="TH SarabunPSK" w:hAnsi="TH SarabunPSK" w:cs="TH SarabunPSK"/>
          <w:sz w:val="32"/>
          <w:szCs w:val="32"/>
          <w:cs/>
        </w:rPr>
        <w:t xml:space="preserve">มีกิจกรรมการแบ่งปัน แลกเปลี่ยนเรียนรู้  </w:t>
      </w:r>
      <w:r w:rsidRPr="00A15A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การถ่ายทอดความรู้โดยอาศัยเครื่องมือต่าง ๆ เช่น การจัดทำฐานความรู้ การสร้างชุมชนนักปฏิบัติ</w:t>
      </w:r>
      <w:r w:rsidRPr="00A15A6B">
        <w:rPr>
          <w:rFonts w:ascii="TH SarabunPSK" w:hAnsi="TH SarabunPSK" w:cs="TH SarabunPSK"/>
        </w:rPr>
        <w:t xml:space="preserve"> </w:t>
      </w:r>
      <w:r w:rsidRPr="00A15A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A15A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Communities of Practice </w:t>
      </w:r>
      <w:r w:rsidRPr="00A15A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หรือ </w:t>
      </w:r>
      <w:proofErr w:type="spellStart"/>
      <w:r w:rsidRPr="00A15A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CoPs</w:t>
      </w:r>
      <w:proofErr w:type="spellEnd"/>
      <w:r w:rsidRPr="00A15A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)</w:t>
      </w:r>
      <w:r w:rsidRPr="00A15A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11732D" w:rsidRPr="00A15A6B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    </w:t>
      </w:r>
      <w:r w:rsidRPr="00A15A6B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การสรุปบทเรียน</w:t>
      </w:r>
      <w:r w:rsidRPr="00A15A6B">
        <w:rPr>
          <w:rFonts w:ascii="TH SarabunPSK" w:hAnsi="TH SarabunPSK" w:cs="TH SarabunPSK"/>
        </w:rPr>
        <w:t xml:space="preserve"> </w:t>
      </w:r>
      <w:r w:rsidRPr="00A15A6B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(</w:t>
      </w:r>
      <w:r w:rsidRPr="00A15A6B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After action review : AAR)</w:t>
      </w:r>
      <w:r w:rsidRPr="00A15A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แลกเปลี่ยนเรียนรู้ เป็นต้น</w:t>
      </w:r>
      <w:r w:rsidR="00A15A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)</w:t>
      </w:r>
    </w:p>
    <w:p w:rsidR="003132F0" w:rsidRPr="00A15A6B" w:rsidRDefault="0011732D" w:rsidP="0011732D">
      <w:pPr>
        <w:spacing w:after="0" w:line="240" w:lineRule="auto"/>
        <w:ind w:left="144" w:hanging="14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วิธีการเผยแพร่</w:t>
      </w:r>
      <w:r w:rsidR="00A15A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132F0" w:rsidRPr="00A15A6B">
        <w:rPr>
          <w:rFonts w:ascii="TH SarabunPSK" w:eastAsia="Times New Roman" w:hAnsi="TH SarabunPSK" w:cs="TH SarabunPSK"/>
          <w:sz w:val="32"/>
          <w:szCs w:val="32"/>
          <w:cs/>
        </w:rPr>
        <w:t>(เช่น</w:t>
      </w:r>
      <w:r w:rsidR="003132F0"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3132F0" w:rsidRPr="00A15A6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จัดเวทีแลกเปลี่ยนเรียนรู้ ตลาดนัดความรู้ </w:t>
      </w:r>
      <w:r w:rsidRPr="00A15A6B">
        <w:rPr>
          <w:rFonts w:ascii="TH SarabunPSK" w:eastAsia="Times New Roman" w:hAnsi="TH SarabunPSK" w:cs="TH SarabunPSK"/>
          <w:sz w:val="32"/>
          <w:szCs w:val="32"/>
          <w:cs/>
        </w:rPr>
        <w:t>ร่วมประกวดในเวที</w:t>
      </w:r>
      <w:r w:rsidR="003132F0" w:rsidRPr="00A15A6B">
        <w:rPr>
          <w:rFonts w:ascii="TH SarabunPSK" w:eastAsia="Times New Roman" w:hAnsi="TH SarabunPSK" w:cs="TH SarabunPSK"/>
          <w:sz w:val="32"/>
          <w:szCs w:val="32"/>
        </w:rPr>
        <w:t xml:space="preserve">LIKE Talk Award </w:t>
      </w:r>
      <w:r w:rsidR="003132F0" w:rsidRPr="00A15A6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เป็นต้น)</w:t>
      </w:r>
    </w:p>
    <w:p w:rsidR="003132F0" w:rsidRPr="00A15A6B" w:rsidRDefault="0011732D" w:rsidP="0011732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ระดับความสำเร็จเบื้องต้น</w:t>
      </w:r>
      <w:r w:rsidR="003132F0"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3132F0" w:rsidRPr="00A15A6B">
        <w:rPr>
          <w:rFonts w:ascii="TH SarabunPSK" w:eastAsia="Times New Roman" w:hAnsi="TH SarabunPSK" w:cs="TH SarabunPSK"/>
          <w:b/>
          <w:bCs/>
          <w:sz w:val="32"/>
          <w:szCs w:val="32"/>
        </w:rPr>
        <w:t>Small success</w:t>
      </w:r>
      <w:r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A15A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132F0"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รอบ</w:t>
      </w:r>
      <w:r w:rsidRPr="00A15A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 เดือนแรก</w:t>
      </w:r>
      <w:r w:rsidR="00A15A6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(ต.ค.</w:t>
      </w:r>
      <w:r w:rsidR="003132F0"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59 –</w:t>
      </w:r>
      <w:r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ก.พ.</w:t>
      </w:r>
      <w:r w:rsidR="003132F0" w:rsidRPr="00A15A6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60)</w:t>
      </w:r>
    </w:p>
    <w:p w:rsidR="0011732D" w:rsidRPr="00A15A6B" w:rsidRDefault="0011732D" w:rsidP="001173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3132F0" w:rsidRPr="00A15A6B" w:rsidRDefault="003132F0" w:rsidP="001173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5A6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A15A6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15A6B">
        <w:rPr>
          <w:rFonts w:ascii="TH SarabunPSK" w:hAnsi="TH SarabunPSK" w:cs="TH SarabunPSK"/>
          <w:sz w:val="32"/>
          <w:szCs w:val="32"/>
        </w:rPr>
        <w:t xml:space="preserve"> </w:t>
      </w:r>
      <w:r w:rsidR="0011732D" w:rsidRPr="00A15A6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5A6B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1 - 2 หน้ากระดาษ </w:t>
      </w:r>
      <w:r w:rsidRPr="00A15A6B">
        <w:rPr>
          <w:rFonts w:ascii="TH SarabunPSK" w:hAnsi="TH SarabunPSK" w:cs="TH SarabunPSK"/>
          <w:sz w:val="32"/>
          <w:szCs w:val="32"/>
        </w:rPr>
        <w:t>A4</w:t>
      </w:r>
      <w:r w:rsidRPr="00A15A6B">
        <w:rPr>
          <w:rFonts w:ascii="TH SarabunPSK" w:hAnsi="TH SarabunPSK" w:cs="TH SarabunPSK"/>
          <w:sz w:val="32"/>
          <w:szCs w:val="32"/>
          <w:cs/>
        </w:rPr>
        <w:t xml:space="preserve"> (ไม่รวมภาพประกอบพร้อมคำบรรยาย) และแนบหลักฐาน </w:t>
      </w:r>
    </w:p>
    <w:p w:rsidR="003132F0" w:rsidRPr="00A15A6B" w:rsidRDefault="00A15A6B" w:rsidP="0011732D">
      <w:pPr>
        <w:spacing w:after="0" w:line="240" w:lineRule="auto"/>
        <w:ind w:left="349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3132F0" w:rsidRPr="00A15A6B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3132F0" w:rsidRPr="00A15A6B" w:rsidRDefault="003132F0" w:rsidP="00A15A6B">
      <w:pPr>
        <w:numPr>
          <w:ilvl w:val="0"/>
          <w:numId w:val="2"/>
        </w:numPr>
        <w:spacing w:after="0" w:line="240" w:lineRule="auto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A15A6B">
        <w:rPr>
          <w:rFonts w:ascii="TH SarabunPSK" w:hAnsi="TH SarabunPSK" w:cs="TH SarabunPSK"/>
          <w:sz w:val="32"/>
          <w:szCs w:val="32"/>
          <w:cs/>
        </w:rPr>
        <w:t>รายละเอียดโครงการ/กิจกรรม</w:t>
      </w:r>
    </w:p>
    <w:p w:rsidR="003132F0" w:rsidRPr="00A15A6B" w:rsidRDefault="003132F0" w:rsidP="00A15A6B">
      <w:pPr>
        <w:numPr>
          <w:ilvl w:val="0"/>
          <w:numId w:val="2"/>
        </w:numPr>
        <w:spacing w:after="0" w:line="240" w:lineRule="auto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A15A6B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คำสั่งแต่งตั้งคณะกรรมการดำเนินงานโครงการ</w:t>
      </w:r>
      <w:r w:rsidRPr="00A15A6B">
        <w:rPr>
          <w:rFonts w:ascii="TH SarabunPSK" w:hAnsi="TH SarabunPSK" w:cs="TH SarabunPSK"/>
          <w:sz w:val="32"/>
          <w:szCs w:val="32"/>
        </w:rPr>
        <w:t xml:space="preserve">  </w:t>
      </w:r>
      <w:r w:rsidRPr="00A15A6B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3132F0" w:rsidRPr="00A15A6B" w:rsidRDefault="003132F0" w:rsidP="00A15A6B">
      <w:pPr>
        <w:numPr>
          <w:ilvl w:val="0"/>
          <w:numId w:val="2"/>
        </w:numPr>
        <w:spacing w:after="0" w:line="240" w:lineRule="auto"/>
        <w:ind w:left="171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A15A6B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Pr="00A15A6B">
        <w:rPr>
          <w:rFonts w:ascii="TH SarabunPSK" w:hAnsi="TH SarabunPSK" w:cs="TH SarabunPSK"/>
          <w:sz w:val="32"/>
          <w:szCs w:val="32"/>
        </w:rPr>
        <w:t xml:space="preserve"> (</w:t>
      </w:r>
      <w:r w:rsidRPr="00A15A6B">
        <w:rPr>
          <w:rFonts w:ascii="TH SarabunPSK" w:hAnsi="TH SarabunPSK" w:cs="TH SarabunPSK"/>
          <w:sz w:val="32"/>
          <w:szCs w:val="32"/>
          <w:cs/>
        </w:rPr>
        <w:t>ถ้ามี</w:t>
      </w:r>
      <w:r w:rsidRPr="00A15A6B">
        <w:rPr>
          <w:rFonts w:ascii="TH SarabunPSK" w:hAnsi="TH SarabunPSK" w:cs="TH SarabunPSK"/>
          <w:sz w:val="32"/>
          <w:szCs w:val="32"/>
        </w:rPr>
        <w:t>)</w:t>
      </w:r>
    </w:p>
    <w:p w:rsidR="003132F0" w:rsidRPr="00A15A6B" w:rsidRDefault="003132F0" w:rsidP="00A15A6B">
      <w:pPr>
        <w:numPr>
          <w:ilvl w:val="0"/>
          <w:numId w:val="2"/>
        </w:numPr>
        <w:spacing w:after="0" w:line="240" w:lineRule="auto"/>
        <w:ind w:left="171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5A6B">
        <w:rPr>
          <w:rFonts w:ascii="TH SarabunPSK" w:hAnsi="TH SarabunPSK" w:cs="TH SarabunPSK"/>
          <w:sz w:val="32"/>
          <w:szCs w:val="32"/>
          <w:cs/>
        </w:rPr>
        <w:t>ประมวลภาพกิจกรรมพร้อมคำบรรยาย</w:t>
      </w:r>
    </w:p>
    <w:sectPr w:rsidR="003132F0" w:rsidRPr="00A15A6B" w:rsidSect="0011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505"/>
    <w:multiLevelType w:val="hybridMultilevel"/>
    <w:tmpl w:val="7C9A97B4"/>
    <w:lvl w:ilvl="0" w:tplc="04090019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2B0C322C"/>
    <w:multiLevelType w:val="multilevel"/>
    <w:tmpl w:val="668A2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1433F8B"/>
    <w:multiLevelType w:val="hybridMultilevel"/>
    <w:tmpl w:val="E368B0AC"/>
    <w:lvl w:ilvl="0" w:tplc="5A7A65A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B5"/>
    <w:rsid w:val="00040DBA"/>
    <w:rsid w:val="0011732D"/>
    <w:rsid w:val="003132F0"/>
    <w:rsid w:val="0040427D"/>
    <w:rsid w:val="00424BB1"/>
    <w:rsid w:val="006C74B5"/>
    <w:rsid w:val="00A15A6B"/>
    <w:rsid w:val="00AB23C0"/>
    <w:rsid w:val="00C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2F0"/>
    <w:pPr>
      <w:ind w:left="720"/>
      <w:contextualSpacing/>
    </w:pPr>
    <w:rPr>
      <w:rFonts w:ascii="Calibri" w:eastAsia="Calibri" w:hAnsi="Calibri" w:cs="Cordia New"/>
    </w:rPr>
  </w:style>
  <w:style w:type="character" w:styleId="Strong">
    <w:name w:val="Strong"/>
    <w:basedOn w:val="DefaultParagraphFont"/>
    <w:uiPriority w:val="22"/>
    <w:qFormat/>
    <w:rsid w:val="00313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2F0"/>
    <w:pPr>
      <w:ind w:left="720"/>
      <w:contextualSpacing/>
    </w:pPr>
    <w:rPr>
      <w:rFonts w:ascii="Calibri" w:eastAsia="Calibri" w:hAnsi="Calibri" w:cs="Cordia New"/>
    </w:rPr>
  </w:style>
  <w:style w:type="character" w:styleId="Strong">
    <w:name w:val="Strong"/>
    <w:basedOn w:val="DefaultParagraphFont"/>
    <w:uiPriority w:val="22"/>
    <w:qFormat/>
    <w:rsid w:val="00313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KM-105</dc:creator>
  <cp:lastModifiedBy>lawan</cp:lastModifiedBy>
  <cp:revision>4</cp:revision>
  <cp:lastPrinted>2016-11-28T10:38:00Z</cp:lastPrinted>
  <dcterms:created xsi:type="dcterms:W3CDTF">2016-11-28T10:51:00Z</dcterms:created>
  <dcterms:modified xsi:type="dcterms:W3CDTF">2017-01-04T08:45:00Z</dcterms:modified>
</cp:coreProperties>
</file>